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A5E27E" w14:textId="4F5A8681" w:rsidR="00840DAE" w:rsidRDefault="00A22689" w:rsidP="00A624CB"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「</w:t>
      </w:r>
      <w:r w:rsidR="00A624CB">
        <w:rPr>
          <w:rFonts w:hint="eastAsia"/>
          <w:sz w:val="24"/>
          <w:szCs w:val="24"/>
        </w:rPr>
        <w:t>城端別院善徳寺</w:t>
      </w:r>
      <w:r w:rsidR="00A746D2">
        <w:rPr>
          <w:rFonts w:hint="eastAsia"/>
          <w:sz w:val="24"/>
          <w:szCs w:val="24"/>
        </w:rPr>
        <w:t>史料</w:t>
      </w:r>
      <w:r>
        <w:rPr>
          <w:rFonts w:hint="eastAsia"/>
          <w:sz w:val="24"/>
          <w:szCs w:val="24"/>
        </w:rPr>
        <w:t>」</w:t>
      </w:r>
      <w:r w:rsidR="00840DAE">
        <w:rPr>
          <w:rFonts w:hint="eastAsia"/>
          <w:sz w:val="24"/>
          <w:szCs w:val="24"/>
        </w:rPr>
        <w:t>解読</w:t>
      </w:r>
      <w:r w:rsidR="00CA7D17">
        <w:rPr>
          <w:rFonts w:hint="eastAsia"/>
          <w:sz w:val="24"/>
          <w:szCs w:val="24"/>
        </w:rPr>
        <w:t>専門員</w:t>
      </w:r>
      <w:r w:rsidR="006F4589">
        <w:rPr>
          <w:rFonts w:hint="eastAsia"/>
          <w:sz w:val="24"/>
          <w:szCs w:val="24"/>
        </w:rPr>
        <w:t>等</w:t>
      </w:r>
      <w:r w:rsidR="00840DAE">
        <w:rPr>
          <w:rFonts w:hint="eastAsia"/>
          <w:sz w:val="24"/>
          <w:szCs w:val="24"/>
        </w:rPr>
        <w:t>募集</w:t>
      </w:r>
      <w:r w:rsidR="00F00BA5">
        <w:rPr>
          <w:rFonts w:hint="eastAsia"/>
          <w:sz w:val="24"/>
          <w:szCs w:val="24"/>
        </w:rPr>
        <w:t>要項</w:t>
      </w:r>
    </w:p>
    <w:p w14:paraId="0A7C33BE" w14:textId="16BEDF58" w:rsidR="00465EE8" w:rsidRDefault="00465EE8" w:rsidP="00465EE8">
      <w:pPr>
        <w:jc w:val="right"/>
        <w:rPr>
          <w:sz w:val="24"/>
          <w:szCs w:val="24"/>
        </w:rPr>
      </w:pPr>
      <w:r>
        <w:rPr>
          <w:sz w:val="24"/>
          <w:szCs w:val="24"/>
        </w:rPr>
        <w:t>R2.1</w:t>
      </w:r>
      <w:r w:rsidR="00605104">
        <w:rPr>
          <w:rFonts w:hint="eastAsia"/>
          <w:sz w:val="24"/>
          <w:szCs w:val="24"/>
        </w:rPr>
        <w:t>1</w:t>
      </w:r>
      <w:r>
        <w:rPr>
          <w:sz w:val="24"/>
          <w:szCs w:val="24"/>
        </w:rPr>
        <w:t>.</w:t>
      </w:r>
      <w:r w:rsidR="00680D5E">
        <w:rPr>
          <w:rFonts w:hint="eastAsia"/>
          <w:sz w:val="24"/>
          <w:szCs w:val="24"/>
        </w:rPr>
        <w:t>6</w:t>
      </w:r>
      <w:r>
        <w:rPr>
          <w:rFonts w:hint="eastAsia"/>
          <w:sz w:val="24"/>
          <w:szCs w:val="24"/>
        </w:rPr>
        <w:t>改訂</w:t>
      </w:r>
    </w:p>
    <w:p w14:paraId="269A5B55" w14:textId="5A1CBABF" w:rsidR="006470D6" w:rsidRDefault="008C1C84" w:rsidP="00840DAE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１　趣旨</w:t>
      </w:r>
    </w:p>
    <w:p w14:paraId="0AAEA293" w14:textId="43059566" w:rsidR="008C1C84" w:rsidRDefault="008C1C84" w:rsidP="00121B95">
      <w:pPr>
        <w:ind w:left="240" w:hangingChars="100" w:hanging="24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</w:t>
      </w:r>
      <w:r w:rsidR="00A22689">
        <w:rPr>
          <w:rFonts w:hint="eastAsia"/>
          <w:sz w:val="24"/>
          <w:szCs w:val="24"/>
        </w:rPr>
        <w:t>富山県指定文化財「</w:t>
      </w:r>
      <w:r>
        <w:rPr>
          <w:rFonts w:hint="eastAsia"/>
          <w:sz w:val="24"/>
          <w:szCs w:val="24"/>
        </w:rPr>
        <w:t>城端別院善徳寺</w:t>
      </w:r>
      <w:r w:rsidR="00A746D2">
        <w:rPr>
          <w:rFonts w:hint="eastAsia"/>
          <w:sz w:val="24"/>
          <w:szCs w:val="24"/>
        </w:rPr>
        <w:t>史料</w:t>
      </w:r>
      <w:r w:rsidR="002C11E8">
        <w:rPr>
          <w:rFonts w:hint="eastAsia"/>
          <w:sz w:val="24"/>
          <w:szCs w:val="24"/>
        </w:rPr>
        <w:t>」調査活用事業の</w:t>
      </w:r>
      <w:r w:rsidR="000924AF">
        <w:rPr>
          <w:rFonts w:hint="eastAsia"/>
          <w:sz w:val="24"/>
          <w:szCs w:val="24"/>
        </w:rPr>
        <w:t>開始にあたり、</w:t>
      </w:r>
      <w:r w:rsidR="006D0E5F">
        <w:rPr>
          <w:rFonts w:hint="eastAsia"/>
          <w:sz w:val="24"/>
          <w:szCs w:val="24"/>
        </w:rPr>
        <w:t>a.</w:t>
      </w:r>
      <w:r>
        <w:rPr>
          <w:rFonts w:hint="eastAsia"/>
          <w:sz w:val="24"/>
          <w:szCs w:val="24"/>
        </w:rPr>
        <w:t>解読</w:t>
      </w:r>
      <w:r w:rsidR="00BF01AE">
        <w:rPr>
          <w:rFonts w:hint="eastAsia"/>
          <w:sz w:val="24"/>
          <w:szCs w:val="24"/>
        </w:rPr>
        <w:t>専門員</w:t>
      </w:r>
      <w:r w:rsidR="00EF21F3">
        <w:rPr>
          <w:rFonts w:hint="eastAsia"/>
          <w:sz w:val="24"/>
          <w:szCs w:val="24"/>
        </w:rPr>
        <w:t>、</w:t>
      </w:r>
      <w:r w:rsidR="006D0E5F">
        <w:rPr>
          <w:rFonts w:hint="eastAsia"/>
          <w:sz w:val="24"/>
          <w:szCs w:val="24"/>
        </w:rPr>
        <w:t>b.</w:t>
      </w:r>
      <w:r w:rsidR="00EF21F3">
        <w:rPr>
          <w:rFonts w:hint="eastAsia"/>
          <w:sz w:val="24"/>
          <w:szCs w:val="24"/>
        </w:rPr>
        <w:t>ボランティア解読員、</w:t>
      </w:r>
      <w:r w:rsidR="006D0E5F">
        <w:rPr>
          <w:rFonts w:hint="eastAsia"/>
          <w:sz w:val="24"/>
          <w:szCs w:val="24"/>
        </w:rPr>
        <w:t>c.</w:t>
      </w:r>
      <w:r w:rsidR="00EF21F3">
        <w:rPr>
          <w:rFonts w:hint="eastAsia"/>
          <w:sz w:val="24"/>
          <w:szCs w:val="24"/>
        </w:rPr>
        <w:t>解読</w:t>
      </w:r>
      <w:r w:rsidR="000924AF">
        <w:rPr>
          <w:rFonts w:hint="eastAsia"/>
          <w:sz w:val="24"/>
          <w:szCs w:val="24"/>
        </w:rPr>
        <w:t>講座受講生</w:t>
      </w:r>
      <w:r>
        <w:rPr>
          <w:rFonts w:hint="eastAsia"/>
          <w:sz w:val="24"/>
          <w:szCs w:val="24"/>
        </w:rPr>
        <w:t>を募集します。</w:t>
      </w:r>
      <w:r w:rsidR="00EF21F3">
        <w:rPr>
          <w:rFonts w:hint="eastAsia"/>
          <w:sz w:val="24"/>
          <w:szCs w:val="24"/>
        </w:rPr>
        <w:t>それぞれ</w:t>
      </w:r>
      <w:r w:rsidR="008A45AE">
        <w:rPr>
          <w:rFonts w:hint="eastAsia"/>
          <w:sz w:val="24"/>
          <w:szCs w:val="24"/>
        </w:rPr>
        <w:t>の業務等は下記のとおりです。</w:t>
      </w:r>
    </w:p>
    <w:tbl>
      <w:tblPr>
        <w:tblpPr w:leftFromText="142" w:rightFromText="142" w:vertAnchor="text" w:tblpY="1"/>
        <w:tblOverlap w:val="never"/>
        <w:tblW w:w="921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125"/>
        <w:gridCol w:w="1694"/>
        <w:gridCol w:w="712"/>
        <w:gridCol w:w="1850"/>
        <w:gridCol w:w="1275"/>
        <w:gridCol w:w="1558"/>
      </w:tblGrid>
      <w:tr w:rsidR="00112BE8" w:rsidRPr="00112BE8" w14:paraId="67716981" w14:textId="77777777" w:rsidTr="002F42A9">
        <w:trPr>
          <w:trHeight w:val="566"/>
        </w:trPr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F9AF2" w14:textId="77777777" w:rsidR="00112BE8" w:rsidRPr="00112BE8" w:rsidRDefault="00112BE8" w:rsidP="00112BE8">
            <w:pPr>
              <w:widowControl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 w:val="24"/>
                <w:szCs w:val="24"/>
              </w:rPr>
            </w:pPr>
            <w:r w:rsidRPr="00112BE8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区分</w:t>
            </w:r>
          </w:p>
        </w:tc>
        <w:tc>
          <w:tcPr>
            <w:tcW w:w="1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822EF" w14:textId="77777777" w:rsidR="00112BE8" w:rsidRPr="00112BE8" w:rsidRDefault="00112BE8" w:rsidP="00112BE8">
            <w:pPr>
              <w:widowControl/>
              <w:rPr>
                <w:rFonts w:ascii="ＭＳ 明朝" w:eastAsia="ＭＳ 明朝" w:hAnsi="ＭＳ 明朝" w:cs="ＭＳ Ｐゴシック"/>
                <w:color w:val="000000"/>
                <w:kern w:val="0"/>
                <w:sz w:val="24"/>
                <w:szCs w:val="24"/>
              </w:rPr>
            </w:pPr>
            <w:r w:rsidRPr="00112BE8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業務内容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10FAE" w14:textId="77777777" w:rsidR="00112BE8" w:rsidRPr="00112BE8" w:rsidRDefault="00112BE8" w:rsidP="00112BE8">
            <w:pPr>
              <w:widowControl/>
              <w:rPr>
                <w:rFonts w:ascii="ＭＳ 明朝" w:eastAsia="ＭＳ 明朝" w:hAnsi="ＭＳ 明朝" w:cs="ＭＳ Ｐゴシック"/>
                <w:color w:val="000000"/>
                <w:kern w:val="0"/>
                <w:sz w:val="24"/>
                <w:szCs w:val="24"/>
              </w:rPr>
            </w:pPr>
            <w:r w:rsidRPr="00112BE8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報酬</w:t>
            </w:r>
          </w:p>
        </w:tc>
        <w:tc>
          <w:tcPr>
            <w:tcW w:w="1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34C6B" w14:textId="77777777" w:rsidR="00C25DD6" w:rsidRDefault="00112BE8" w:rsidP="00112BE8">
            <w:pPr>
              <w:widowControl/>
              <w:rPr>
                <w:rFonts w:ascii="ＭＳ 明朝" w:eastAsia="ＭＳ 明朝" w:hAnsi="ＭＳ 明朝" w:cs="ＭＳ Ｐゴシック"/>
                <w:color w:val="000000"/>
                <w:kern w:val="0"/>
                <w:sz w:val="24"/>
                <w:szCs w:val="24"/>
              </w:rPr>
            </w:pPr>
            <w:r w:rsidRPr="00112BE8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必要な解読</w:t>
            </w:r>
          </w:p>
          <w:p w14:paraId="7D078646" w14:textId="77777777" w:rsidR="00112BE8" w:rsidRPr="00112BE8" w:rsidRDefault="00112BE8" w:rsidP="00112BE8">
            <w:pPr>
              <w:widowControl/>
              <w:rPr>
                <w:rFonts w:ascii="ＭＳ 明朝" w:eastAsia="ＭＳ 明朝" w:hAnsi="ＭＳ 明朝" w:cs="ＭＳ Ｐゴシック"/>
                <w:color w:val="000000"/>
                <w:kern w:val="0"/>
                <w:sz w:val="24"/>
                <w:szCs w:val="24"/>
              </w:rPr>
            </w:pPr>
            <w:r w:rsidRPr="00112BE8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能力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730BB" w14:textId="77777777" w:rsidR="00112BE8" w:rsidRPr="00112BE8" w:rsidRDefault="00112BE8" w:rsidP="00112BE8">
            <w:pPr>
              <w:widowControl/>
              <w:rPr>
                <w:rFonts w:ascii="ＭＳ 明朝" w:eastAsia="ＭＳ 明朝" w:hAnsi="ＭＳ 明朝" w:cs="ＭＳ Ｐゴシック"/>
                <w:color w:val="000000"/>
                <w:kern w:val="0"/>
                <w:sz w:val="24"/>
                <w:szCs w:val="24"/>
              </w:rPr>
            </w:pPr>
            <w:r w:rsidRPr="00112BE8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募集定員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52ECE" w14:textId="77777777" w:rsidR="00112BE8" w:rsidRPr="00112BE8" w:rsidRDefault="00112BE8" w:rsidP="00666D5D">
            <w:pPr>
              <w:widowControl/>
              <w:jc w:val="center"/>
              <w:rPr>
                <w:rFonts w:ascii="ＭＳ 明朝" w:eastAsia="ＭＳ 明朝" w:hAnsi="ＭＳ 明朝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摘</w:t>
            </w:r>
            <w:r w:rsidR="00666D5D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  <w:r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要</w:t>
            </w:r>
          </w:p>
        </w:tc>
      </w:tr>
      <w:tr w:rsidR="00112BE8" w:rsidRPr="00112BE8" w14:paraId="14770795" w14:textId="77777777" w:rsidTr="002F42A9">
        <w:trPr>
          <w:trHeight w:val="566"/>
        </w:trPr>
        <w:tc>
          <w:tcPr>
            <w:tcW w:w="2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95D72" w14:textId="77777777" w:rsidR="00112BE8" w:rsidRPr="00112BE8" w:rsidRDefault="00F86C48" w:rsidP="00666D5D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a</w:t>
            </w:r>
            <w:r>
              <w:rPr>
                <w:rFonts w:ascii="ＭＳ 明朝" w:eastAsia="ＭＳ 明朝" w:hAnsi="ＭＳ 明朝" w:cs="ＭＳ Ｐゴシック"/>
                <w:color w:val="000000"/>
                <w:kern w:val="0"/>
                <w:sz w:val="24"/>
                <w:szCs w:val="24"/>
              </w:rPr>
              <w:t>.</w:t>
            </w:r>
            <w:r w:rsidR="00112BE8" w:rsidRPr="00112BE8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解読専門員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2A141" w14:textId="77777777" w:rsidR="00112BE8" w:rsidRDefault="00112BE8" w:rsidP="00112BE8">
            <w:pPr>
              <w:widowControl/>
              <w:rPr>
                <w:rFonts w:ascii="ＭＳ 明朝" w:eastAsia="ＭＳ 明朝" w:hAnsi="ＭＳ 明朝" w:cs="ＭＳ Ｐゴシック"/>
                <w:color w:val="000000"/>
                <w:kern w:val="0"/>
                <w:sz w:val="24"/>
                <w:szCs w:val="24"/>
              </w:rPr>
            </w:pPr>
            <w:r w:rsidRPr="00112BE8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史料解読</w:t>
            </w:r>
            <w:r w:rsidR="00F66C17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及び</w:t>
            </w:r>
          </w:p>
          <w:p w14:paraId="6AE0EEFC" w14:textId="77777777" w:rsidR="002F42A9" w:rsidRPr="00112BE8" w:rsidRDefault="002F42A9" w:rsidP="00112BE8">
            <w:pPr>
              <w:widowControl/>
              <w:rPr>
                <w:rFonts w:ascii="ＭＳ 明朝" w:eastAsia="ＭＳ 明朝" w:hAnsi="ＭＳ 明朝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解読文添削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D387A" w14:textId="77777777" w:rsidR="00112BE8" w:rsidRPr="00112BE8" w:rsidRDefault="00112BE8" w:rsidP="00112BE8">
            <w:pPr>
              <w:widowControl/>
              <w:rPr>
                <w:rFonts w:ascii="ＭＳ 明朝" w:eastAsia="ＭＳ 明朝" w:hAnsi="ＭＳ 明朝" w:cs="ＭＳ Ｐゴシック"/>
                <w:color w:val="000000"/>
                <w:kern w:val="0"/>
                <w:sz w:val="24"/>
                <w:szCs w:val="24"/>
              </w:rPr>
            </w:pPr>
            <w:r w:rsidRPr="00112BE8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あり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C6EC6" w14:textId="77777777" w:rsidR="00112BE8" w:rsidRPr="00112BE8" w:rsidRDefault="00112BE8" w:rsidP="00112BE8">
            <w:pPr>
              <w:widowControl/>
              <w:rPr>
                <w:rFonts w:ascii="ＭＳ 明朝" w:eastAsia="ＭＳ 明朝" w:hAnsi="ＭＳ 明朝" w:cs="ＭＳ Ｐゴシック"/>
                <w:color w:val="000000"/>
                <w:kern w:val="0"/>
                <w:sz w:val="24"/>
                <w:szCs w:val="24"/>
              </w:rPr>
            </w:pPr>
            <w:r w:rsidRPr="00112BE8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中級</w:t>
            </w:r>
            <w:r w:rsidR="002F42A9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以上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25C3A" w14:textId="4D9089D3" w:rsidR="00112BE8" w:rsidRPr="00112BE8" w:rsidRDefault="00A22689" w:rsidP="00112BE8">
            <w:pPr>
              <w:widowControl/>
              <w:rPr>
                <w:rFonts w:ascii="ＭＳ 明朝" w:eastAsia="ＭＳ 明朝" w:hAnsi="ＭＳ 明朝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2</w:t>
            </w:r>
            <w:r w:rsidR="006D0E5F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0</w:t>
            </w:r>
            <w:r w:rsidR="00112BE8" w:rsidRPr="00112BE8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名</w:t>
            </w:r>
            <w:r w:rsidR="006D0E5F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程度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8DCB0" w14:textId="77777777" w:rsidR="00112BE8" w:rsidRPr="00112BE8" w:rsidRDefault="00112BE8" w:rsidP="00112BE8">
            <w:pPr>
              <w:widowControl/>
              <w:rPr>
                <w:rFonts w:ascii="ＭＳ 明朝" w:eastAsia="ＭＳ 明朝" w:hAnsi="ＭＳ 明朝" w:cs="ＭＳ Ｐゴシック"/>
                <w:color w:val="000000"/>
                <w:kern w:val="0"/>
                <w:sz w:val="24"/>
                <w:szCs w:val="24"/>
              </w:rPr>
            </w:pPr>
          </w:p>
        </w:tc>
      </w:tr>
      <w:tr w:rsidR="00EF21F3" w:rsidRPr="00112BE8" w14:paraId="35CAAE21" w14:textId="77777777" w:rsidTr="002F42A9">
        <w:trPr>
          <w:trHeight w:val="566"/>
        </w:trPr>
        <w:tc>
          <w:tcPr>
            <w:tcW w:w="2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AA916" w14:textId="77777777" w:rsidR="00EF21F3" w:rsidRDefault="00F86C48" w:rsidP="00666D5D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b</w:t>
            </w:r>
            <w:r>
              <w:rPr>
                <w:rFonts w:ascii="ＭＳ 明朝" w:eastAsia="ＭＳ 明朝" w:hAnsi="ＭＳ 明朝" w:cs="ＭＳ Ｐゴシック"/>
                <w:color w:val="000000"/>
                <w:kern w:val="0"/>
                <w:sz w:val="24"/>
                <w:szCs w:val="24"/>
              </w:rPr>
              <w:t>.</w:t>
            </w:r>
            <w:r w:rsidR="00EF21F3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ボランティア</w:t>
            </w:r>
          </w:p>
          <w:p w14:paraId="57E56F2E" w14:textId="77777777" w:rsidR="00EF21F3" w:rsidRPr="00112BE8" w:rsidRDefault="00EF21F3" w:rsidP="00666D5D">
            <w:pPr>
              <w:widowControl/>
              <w:ind w:firstLineChars="100" w:firstLine="240"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解読員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72EC6" w14:textId="77777777" w:rsidR="00EF21F3" w:rsidRPr="00112BE8" w:rsidRDefault="002F42A9" w:rsidP="002C11E8">
            <w:pPr>
              <w:widowControl/>
              <w:rPr>
                <w:rFonts w:ascii="ＭＳ 明朝" w:eastAsia="ＭＳ 明朝" w:hAnsi="ＭＳ 明朝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同上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A2D76" w14:textId="77777777" w:rsidR="00EF21F3" w:rsidRPr="00112BE8" w:rsidRDefault="00EF21F3" w:rsidP="002C11E8">
            <w:pPr>
              <w:widowControl/>
              <w:rPr>
                <w:rFonts w:ascii="ＭＳ 明朝" w:eastAsia="ＭＳ 明朝" w:hAnsi="ＭＳ 明朝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なし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EBEF1" w14:textId="77777777" w:rsidR="00EF21F3" w:rsidRPr="00112BE8" w:rsidRDefault="002F42A9" w:rsidP="002C11E8">
            <w:pPr>
              <w:widowControl/>
              <w:rPr>
                <w:rFonts w:ascii="ＭＳ 明朝" w:eastAsia="ＭＳ 明朝" w:hAnsi="ＭＳ 明朝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同上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FEA6E" w14:textId="77777777" w:rsidR="00EF21F3" w:rsidRPr="00112BE8" w:rsidRDefault="00EF21F3" w:rsidP="002C11E8">
            <w:pPr>
              <w:widowControl/>
              <w:rPr>
                <w:rFonts w:ascii="ＭＳ 明朝" w:eastAsia="ＭＳ 明朝" w:hAnsi="ＭＳ 明朝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若干</w:t>
            </w:r>
            <w:r w:rsidRPr="00112BE8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名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177B8" w14:textId="77777777" w:rsidR="00EF21F3" w:rsidRPr="00112BE8" w:rsidRDefault="008A45AE" w:rsidP="002C11E8">
            <w:pPr>
              <w:widowControl/>
              <w:rPr>
                <w:rFonts w:ascii="ＭＳ 明朝" w:eastAsia="ＭＳ 明朝" w:hAnsi="ＭＳ 明朝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公務員等</w:t>
            </w:r>
            <w:r w:rsidR="006175D3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が</w:t>
            </w:r>
            <w:r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対象</w:t>
            </w:r>
          </w:p>
        </w:tc>
      </w:tr>
      <w:tr w:rsidR="00112BE8" w:rsidRPr="00112BE8" w14:paraId="63130725" w14:textId="77777777" w:rsidTr="002F42A9">
        <w:trPr>
          <w:trHeight w:val="566"/>
        </w:trPr>
        <w:tc>
          <w:tcPr>
            <w:tcW w:w="21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6EB20" w14:textId="77777777" w:rsidR="00112BE8" w:rsidRPr="00112BE8" w:rsidRDefault="00F86C48" w:rsidP="00666D5D">
            <w:pPr>
              <w:widowControl/>
              <w:jc w:val="left"/>
              <w:rPr>
                <w:rFonts w:ascii="ＭＳ 明朝" w:eastAsia="ＭＳ 明朝" w:hAnsi="ＭＳ 明朝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c</w:t>
            </w:r>
            <w:r>
              <w:rPr>
                <w:rFonts w:ascii="ＭＳ 明朝" w:eastAsia="ＭＳ 明朝" w:hAnsi="ＭＳ 明朝" w:cs="ＭＳ Ｐゴシック"/>
                <w:color w:val="000000"/>
                <w:kern w:val="0"/>
                <w:sz w:val="24"/>
                <w:szCs w:val="24"/>
              </w:rPr>
              <w:t>.</w:t>
            </w:r>
            <w:r w:rsidR="00112BE8" w:rsidRPr="00112BE8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解読</w:t>
            </w:r>
            <w:r w:rsidR="008A45AE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講座受講生</w:t>
            </w:r>
          </w:p>
        </w:tc>
        <w:tc>
          <w:tcPr>
            <w:tcW w:w="1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6FAE0" w14:textId="77777777" w:rsidR="00112BE8" w:rsidRPr="00112BE8" w:rsidRDefault="008A45AE" w:rsidP="00112BE8">
            <w:pPr>
              <w:widowControl/>
              <w:rPr>
                <w:rFonts w:ascii="ＭＳ 明朝" w:eastAsia="ＭＳ 明朝" w:hAnsi="ＭＳ 明朝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課題提出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32B75" w14:textId="77777777" w:rsidR="00112BE8" w:rsidRPr="00112BE8" w:rsidRDefault="00112BE8" w:rsidP="00112BE8">
            <w:pPr>
              <w:widowControl/>
              <w:rPr>
                <w:rFonts w:ascii="ＭＳ 明朝" w:eastAsia="ＭＳ 明朝" w:hAnsi="ＭＳ 明朝" w:cs="ＭＳ Ｐゴシック"/>
                <w:color w:val="000000"/>
                <w:kern w:val="0"/>
                <w:sz w:val="24"/>
                <w:szCs w:val="24"/>
              </w:rPr>
            </w:pPr>
            <w:r w:rsidRPr="00112BE8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なし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6F74E" w14:textId="77777777" w:rsidR="00112BE8" w:rsidRPr="00112BE8" w:rsidRDefault="00112BE8" w:rsidP="00112BE8">
            <w:pPr>
              <w:widowControl/>
              <w:rPr>
                <w:rFonts w:ascii="ＭＳ 明朝" w:eastAsia="ＭＳ 明朝" w:hAnsi="ＭＳ 明朝" w:cs="ＭＳ Ｐゴシック"/>
                <w:color w:val="000000"/>
                <w:kern w:val="0"/>
                <w:sz w:val="24"/>
                <w:szCs w:val="24"/>
              </w:rPr>
            </w:pPr>
            <w:r w:rsidRPr="00112BE8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初級以下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A2FF9" w14:textId="679DD219" w:rsidR="00112BE8" w:rsidRPr="00112BE8" w:rsidRDefault="00A22689" w:rsidP="00112BE8">
            <w:pPr>
              <w:widowControl/>
              <w:rPr>
                <w:rFonts w:ascii="ＭＳ 明朝" w:eastAsia="ＭＳ 明朝" w:hAnsi="ＭＳ 明朝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1</w:t>
            </w:r>
            <w:r w:rsidR="006D0E5F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0</w:t>
            </w:r>
            <w:r w:rsidR="00112BE8" w:rsidRPr="00112BE8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名</w:t>
            </w:r>
            <w:r w:rsidR="006D0E5F">
              <w:rPr>
                <w:rFonts w:ascii="ＭＳ 明朝" w:eastAsia="ＭＳ 明朝" w:hAnsi="ＭＳ 明朝" w:cs="ＭＳ Ｐゴシック" w:hint="eastAsia"/>
                <w:color w:val="000000"/>
                <w:kern w:val="0"/>
                <w:sz w:val="24"/>
                <w:szCs w:val="24"/>
              </w:rPr>
              <w:t>以内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F259D" w14:textId="77777777" w:rsidR="00112BE8" w:rsidRPr="00112BE8" w:rsidRDefault="00112BE8" w:rsidP="00112BE8">
            <w:pPr>
              <w:widowControl/>
              <w:rPr>
                <w:rFonts w:ascii="ＭＳ 明朝" w:eastAsia="ＭＳ 明朝" w:hAnsi="ＭＳ 明朝" w:cs="ＭＳ Ｐゴシック"/>
                <w:color w:val="000000"/>
                <w:kern w:val="0"/>
                <w:sz w:val="24"/>
                <w:szCs w:val="24"/>
              </w:rPr>
            </w:pPr>
          </w:p>
        </w:tc>
      </w:tr>
    </w:tbl>
    <w:p w14:paraId="6C06143E" w14:textId="77777777" w:rsidR="00121B95" w:rsidRDefault="000924AF" w:rsidP="00121B95">
      <w:pPr>
        <w:widowControl/>
        <w:ind w:left="240" w:hangingChars="100" w:hanging="240"/>
        <w:rPr>
          <w:sz w:val="24"/>
          <w:szCs w:val="24"/>
        </w:rPr>
      </w:pPr>
      <w:r>
        <w:rPr>
          <w:rFonts w:hint="eastAsia"/>
          <w:sz w:val="24"/>
          <w:szCs w:val="24"/>
        </w:rPr>
        <w:t>※</w:t>
      </w:r>
      <w:r w:rsidR="00F86C48">
        <w:rPr>
          <w:rFonts w:hint="eastAsia"/>
          <w:sz w:val="24"/>
          <w:szCs w:val="24"/>
        </w:rPr>
        <w:t>c.</w:t>
      </w:r>
      <w:r w:rsidR="00121B95" w:rsidRPr="00112BE8">
        <w:rPr>
          <w:rFonts w:ascii="ＭＳ 明朝" w:eastAsia="ＭＳ 明朝" w:hAnsi="ＭＳ 明朝" w:cs="ＭＳ Ｐゴシック" w:hint="eastAsia"/>
          <w:color w:val="000000"/>
          <w:kern w:val="0"/>
          <w:sz w:val="24"/>
          <w:szCs w:val="24"/>
        </w:rPr>
        <w:t>解読</w:t>
      </w:r>
      <w:r w:rsidR="00121B95">
        <w:rPr>
          <w:rFonts w:ascii="ＭＳ 明朝" w:eastAsia="ＭＳ 明朝" w:hAnsi="ＭＳ 明朝" w:cs="ＭＳ Ｐゴシック" w:hint="eastAsia"/>
          <w:color w:val="000000"/>
          <w:kern w:val="0"/>
          <w:sz w:val="24"/>
          <w:szCs w:val="24"/>
        </w:rPr>
        <w:t>講座受講生</w:t>
      </w:r>
      <w:r w:rsidR="00121B95">
        <w:rPr>
          <w:rFonts w:hint="eastAsia"/>
          <w:sz w:val="24"/>
          <w:szCs w:val="24"/>
        </w:rPr>
        <w:t>には</w:t>
      </w:r>
      <w:r>
        <w:rPr>
          <w:rFonts w:hint="eastAsia"/>
          <w:sz w:val="24"/>
          <w:szCs w:val="24"/>
        </w:rPr>
        <w:t>、解読能力の向上を期して、提出された</w:t>
      </w:r>
      <w:r w:rsidR="00121B95">
        <w:rPr>
          <w:rFonts w:hint="eastAsia"/>
          <w:sz w:val="24"/>
          <w:szCs w:val="24"/>
        </w:rPr>
        <w:t>課題（解読文）を添削して返送します。能力が向上すれば、</w:t>
      </w:r>
      <w:r w:rsidR="00F86C48">
        <w:rPr>
          <w:rFonts w:hint="eastAsia"/>
          <w:sz w:val="24"/>
          <w:szCs w:val="24"/>
        </w:rPr>
        <w:t>a.</w:t>
      </w:r>
      <w:r w:rsidR="00121B95">
        <w:rPr>
          <w:rFonts w:hint="eastAsia"/>
          <w:sz w:val="24"/>
          <w:szCs w:val="24"/>
        </w:rPr>
        <w:t>解読専門員</w:t>
      </w:r>
      <w:r>
        <w:rPr>
          <w:rFonts w:hint="eastAsia"/>
          <w:sz w:val="24"/>
          <w:szCs w:val="24"/>
        </w:rPr>
        <w:t>または</w:t>
      </w:r>
      <w:r w:rsidR="00F86C48">
        <w:rPr>
          <w:rFonts w:hint="eastAsia"/>
          <w:sz w:val="24"/>
          <w:szCs w:val="24"/>
        </w:rPr>
        <w:t>b</w:t>
      </w:r>
      <w:r w:rsidR="00F86C48">
        <w:rPr>
          <w:sz w:val="24"/>
          <w:szCs w:val="24"/>
        </w:rPr>
        <w:t>.</w:t>
      </w:r>
      <w:r>
        <w:rPr>
          <w:rFonts w:hint="eastAsia"/>
          <w:sz w:val="24"/>
          <w:szCs w:val="24"/>
        </w:rPr>
        <w:t>ボランティア解読員</w:t>
      </w:r>
      <w:r w:rsidR="00121B95">
        <w:rPr>
          <w:rFonts w:hint="eastAsia"/>
          <w:sz w:val="24"/>
          <w:szCs w:val="24"/>
        </w:rPr>
        <w:t>に昇格する場合があります。</w:t>
      </w:r>
    </w:p>
    <w:p w14:paraId="7AA1E912" w14:textId="77777777" w:rsidR="008C1C84" w:rsidRDefault="00666D5D" w:rsidP="00840DAE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２</w:t>
      </w:r>
      <w:r w:rsidR="008C1C84">
        <w:rPr>
          <w:rFonts w:hint="eastAsia"/>
          <w:sz w:val="24"/>
          <w:szCs w:val="24"/>
        </w:rPr>
        <w:t xml:space="preserve">　募集要項</w:t>
      </w:r>
    </w:p>
    <w:p w14:paraId="30774E14" w14:textId="77777777" w:rsidR="006470D6" w:rsidRDefault="008C1C84" w:rsidP="00840DAE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（１）</w:t>
      </w:r>
      <w:r w:rsidR="006470D6">
        <w:rPr>
          <w:rFonts w:hint="eastAsia"/>
          <w:sz w:val="24"/>
          <w:szCs w:val="24"/>
        </w:rPr>
        <w:t>応募</w:t>
      </w:r>
      <w:r w:rsidR="00A624CB">
        <w:rPr>
          <w:rFonts w:hint="eastAsia"/>
          <w:sz w:val="24"/>
          <w:szCs w:val="24"/>
        </w:rPr>
        <w:t>資格</w:t>
      </w:r>
    </w:p>
    <w:p w14:paraId="6BFB1687" w14:textId="27851E51" w:rsidR="006470D6" w:rsidRDefault="006470D6" w:rsidP="00BD6F95">
      <w:pPr>
        <w:ind w:leftChars="100" w:left="450" w:hangingChars="100" w:hanging="240"/>
        <w:rPr>
          <w:sz w:val="24"/>
          <w:szCs w:val="24"/>
        </w:rPr>
      </w:pPr>
      <w:r>
        <w:rPr>
          <w:rFonts w:hint="eastAsia"/>
          <w:sz w:val="24"/>
          <w:szCs w:val="24"/>
        </w:rPr>
        <w:t>①在宅</w:t>
      </w:r>
      <w:r w:rsidR="00032EFA">
        <w:rPr>
          <w:rFonts w:hint="eastAsia"/>
          <w:sz w:val="24"/>
          <w:szCs w:val="24"/>
        </w:rPr>
        <w:t>または通勤で</w:t>
      </w:r>
      <w:r>
        <w:rPr>
          <w:rFonts w:hint="eastAsia"/>
          <w:sz w:val="24"/>
          <w:szCs w:val="24"/>
        </w:rPr>
        <w:t>おおむね月</w:t>
      </w:r>
      <w:r w:rsidR="00BD6F95">
        <w:rPr>
          <w:rFonts w:hint="eastAsia"/>
          <w:sz w:val="24"/>
          <w:szCs w:val="24"/>
        </w:rPr>
        <w:t>平均</w:t>
      </w:r>
      <w:r w:rsidR="003B1D3C">
        <w:rPr>
          <w:rFonts w:hint="eastAsia"/>
          <w:sz w:val="24"/>
          <w:szCs w:val="24"/>
        </w:rPr>
        <w:t>２</w:t>
      </w:r>
      <w:r>
        <w:rPr>
          <w:rFonts w:hint="eastAsia"/>
          <w:sz w:val="24"/>
          <w:szCs w:val="24"/>
        </w:rPr>
        <w:t>０時間以上解読作業</w:t>
      </w:r>
      <w:r w:rsidR="00666D5D">
        <w:rPr>
          <w:rFonts w:hint="eastAsia"/>
          <w:sz w:val="24"/>
          <w:szCs w:val="24"/>
        </w:rPr>
        <w:t>等</w:t>
      </w:r>
      <w:r>
        <w:rPr>
          <w:rFonts w:hint="eastAsia"/>
          <w:sz w:val="24"/>
          <w:szCs w:val="24"/>
        </w:rPr>
        <w:t>に従事していただける</w:t>
      </w:r>
      <w:r w:rsidR="00A22689">
        <w:rPr>
          <w:rFonts w:hint="eastAsia"/>
          <w:sz w:val="24"/>
          <w:szCs w:val="24"/>
        </w:rPr>
        <w:t>こと。</w:t>
      </w:r>
    </w:p>
    <w:p w14:paraId="1A9C1AE7" w14:textId="77777777" w:rsidR="003B1D3C" w:rsidRDefault="003B1D3C" w:rsidP="00840DAE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 w:rsidR="008C1C84">
        <w:rPr>
          <w:rFonts w:hint="eastAsia"/>
          <w:sz w:val="24"/>
          <w:szCs w:val="24"/>
        </w:rPr>
        <w:t xml:space="preserve">　</w:t>
      </w:r>
      <w:r w:rsidR="00F241E6">
        <w:rPr>
          <w:rFonts w:hint="eastAsia"/>
          <w:sz w:val="24"/>
          <w:szCs w:val="24"/>
        </w:rPr>
        <w:t>＊</w:t>
      </w:r>
      <w:r>
        <w:rPr>
          <w:rFonts w:hint="eastAsia"/>
          <w:sz w:val="24"/>
          <w:szCs w:val="24"/>
        </w:rPr>
        <w:t>月によって時間数</w:t>
      </w:r>
      <w:r w:rsidR="00A624CB">
        <w:rPr>
          <w:rFonts w:hint="eastAsia"/>
          <w:sz w:val="24"/>
          <w:szCs w:val="24"/>
        </w:rPr>
        <w:t>の</w:t>
      </w:r>
      <w:r>
        <w:rPr>
          <w:rFonts w:hint="eastAsia"/>
          <w:sz w:val="24"/>
          <w:szCs w:val="24"/>
        </w:rPr>
        <w:t>増減</w:t>
      </w:r>
      <w:r w:rsidR="00A624CB">
        <w:rPr>
          <w:rFonts w:hint="eastAsia"/>
          <w:sz w:val="24"/>
          <w:szCs w:val="24"/>
        </w:rPr>
        <w:t>があっても</w:t>
      </w:r>
      <w:r>
        <w:rPr>
          <w:rFonts w:hint="eastAsia"/>
          <w:sz w:val="24"/>
          <w:szCs w:val="24"/>
        </w:rPr>
        <w:t>結構です。</w:t>
      </w:r>
    </w:p>
    <w:p w14:paraId="1227FCA7" w14:textId="77777777" w:rsidR="00A22689" w:rsidRDefault="00C36BB7" w:rsidP="008C1C84">
      <w:pPr>
        <w:ind w:leftChars="100" w:left="450" w:hangingChars="100" w:hanging="240"/>
        <w:rPr>
          <w:sz w:val="24"/>
          <w:szCs w:val="24"/>
        </w:rPr>
      </w:pPr>
      <w:r>
        <w:rPr>
          <w:rFonts w:hint="eastAsia"/>
          <w:sz w:val="24"/>
          <w:szCs w:val="24"/>
        </w:rPr>
        <w:t>②</w:t>
      </w:r>
      <w:r w:rsidR="003A3792">
        <w:rPr>
          <w:rFonts w:hint="eastAsia"/>
          <w:sz w:val="24"/>
          <w:szCs w:val="24"/>
        </w:rPr>
        <w:t>ワード</w:t>
      </w:r>
      <w:r w:rsidR="00A22689">
        <w:rPr>
          <w:rFonts w:hint="eastAsia"/>
          <w:sz w:val="24"/>
          <w:szCs w:val="24"/>
        </w:rPr>
        <w:t>及び</w:t>
      </w:r>
      <w:r w:rsidR="003A3792">
        <w:rPr>
          <w:rFonts w:hint="eastAsia"/>
          <w:sz w:val="24"/>
          <w:szCs w:val="24"/>
        </w:rPr>
        <w:t>エクセルがインストールされた</w:t>
      </w:r>
      <w:r>
        <w:rPr>
          <w:rFonts w:hint="eastAsia"/>
          <w:sz w:val="24"/>
          <w:szCs w:val="24"/>
        </w:rPr>
        <w:t>パソコンを</w:t>
      </w:r>
      <w:r w:rsidR="00A22689">
        <w:rPr>
          <w:rFonts w:hint="eastAsia"/>
          <w:sz w:val="24"/>
          <w:szCs w:val="24"/>
        </w:rPr>
        <w:t>保有していること。</w:t>
      </w:r>
    </w:p>
    <w:p w14:paraId="71C0CC15" w14:textId="2375F5F4" w:rsidR="006470D6" w:rsidRDefault="00A22689" w:rsidP="008C1C84">
      <w:pPr>
        <w:ind w:leftChars="100" w:left="450" w:hangingChars="100" w:hanging="240"/>
        <w:rPr>
          <w:sz w:val="24"/>
          <w:szCs w:val="24"/>
        </w:rPr>
      </w:pPr>
      <w:r>
        <w:rPr>
          <w:rFonts w:hint="eastAsia"/>
          <w:sz w:val="24"/>
          <w:szCs w:val="24"/>
        </w:rPr>
        <w:t>③作業時に</w:t>
      </w:r>
      <w:r w:rsidR="00C36BB7">
        <w:rPr>
          <w:rFonts w:hint="eastAsia"/>
          <w:sz w:val="24"/>
          <w:szCs w:val="24"/>
        </w:rPr>
        <w:t>イ</w:t>
      </w:r>
      <w:r w:rsidR="006470D6">
        <w:rPr>
          <w:rFonts w:hint="eastAsia"/>
          <w:sz w:val="24"/>
          <w:szCs w:val="24"/>
        </w:rPr>
        <w:t>ンターネット</w:t>
      </w:r>
      <w:r w:rsidR="00913851">
        <w:rPr>
          <w:rFonts w:hint="eastAsia"/>
          <w:sz w:val="24"/>
          <w:szCs w:val="24"/>
        </w:rPr>
        <w:t>接続</w:t>
      </w:r>
      <w:r>
        <w:rPr>
          <w:rFonts w:hint="eastAsia"/>
          <w:sz w:val="24"/>
          <w:szCs w:val="24"/>
        </w:rPr>
        <w:t>が可能な</w:t>
      </w:r>
      <w:r w:rsidR="00C36BB7">
        <w:rPr>
          <w:rFonts w:hint="eastAsia"/>
          <w:sz w:val="24"/>
          <w:szCs w:val="24"/>
        </w:rPr>
        <w:t>環境にある</w:t>
      </w:r>
      <w:r>
        <w:rPr>
          <w:rFonts w:hint="eastAsia"/>
          <w:sz w:val="24"/>
          <w:szCs w:val="24"/>
        </w:rPr>
        <w:t>こと</w:t>
      </w:r>
      <w:r w:rsidR="00913851">
        <w:rPr>
          <w:rFonts w:hint="eastAsia"/>
          <w:sz w:val="24"/>
          <w:szCs w:val="24"/>
        </w:rPr>
        <w:t>。</w:t>
      </w:r>
    </w:p>
    <w:p w14:paraId="0C623C5D" w14:textId="77777777" w:rsidR="003B1D3C" w:rsidRDefault="003B1D3C" w:rsidP="00840DAE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 w:rsidR="008C1C84">
        <w:rPr>
          <w:rFonts w:hint="eastAsia"/>
          <w:sz w:val="24"/>
          <w:szCs w:val="24"/>
        </w:rPr>
        <w:t xml:space="preserve">　</w:t>
      </w:r>
      <w:r w:rsidR="00F241E6">
        <w:rPr>
          <w:rFonts w:hint="eastAsia"/>
          <w:sz w:val="24"/>
          <w:szCs w:val="24"/>
        </w:rPr>
        <w:t>＊</w:t>
      </w:r>
      <w:r>
        <w:rPr>
          <w:rFonts w:hint="eastAsia"/>
          <w:sz w:val="24"/>
          <w:szCs w:val="24"/>
        </w:rPr>
        <w:t>古文書画像をネット上で閲覧し、解読文をワードに入力して提出いただきます。</w:t>
      </w:r>
    </w:p>
    <w:p w14:paraId="2FB283A5" w14:textId="37E0358A" w:rsidR="00032EFA" w:rsidRDefault="00666D5D" w:rsidP="00981E2D">
      <w:pPr>
        <w:ind w:leftChars="100" w:left="450" w:hangingChars="100" w:hanging="240"/>
        <w:rPr>
          <w:sz w:val="24"/>
          <w:szCs w:val="24"/>
        </w:rPr>
      </w:pPr>
      <w:r>
        <w:rPr>
          <w:rFonts w:hint="eastAsia"/>
          <w:sz w:val="24"/>
          <w:szCs w:val="24"/>
        </w:rPr>
        <w:t>③</w:t>
      </w:r>
      <w:r w:rsidR="00032EFA">
        <w:rPr>
          <w:rFonts w:hint="eastAsia"/>
          <w:sz w:val="24"/>
          <w:szCs w:val="24"/>
        </w:rPr>
        <w:t>例題</w:t>
      </w:r>
      <w:r w:rsidR="00981E2D">
        <w:rPr>
          <w:rFonts w:hint="eastAsia"/>
          <w:sz w:val="24"/>
          <w:szCs w:val="24"/>
        </w:rPr>
        <w:t>（次ページ）</w:t>
      </w:r>
      <w:r w:rsidR="00032EFA">
        <w:rPr>
          <w:rFonts w:hint="eastAsia"/>
          <w:sz w:val="24"/>
          <w:szCs w:val="24"/>
        </w:rPr>
        <w:t>の古文書</w:t>
      </w:r>
      <w:r w:rsidR="00E03553">
        <w:rPr>
          <w:rFonts w:hint="eastAsia"/>
          <w:sz w:val="24"/>
          <w:szCs w:val="24"/>
        </w:rPr>
        <w:t>の</w:t>
      </w:r>
      <w:r w:rsidR="002E0E94">
        <w:rPr>
          <w:rFonts w:hint="eastAsia"/>
          <w:sz w:val="24"/>
          <w:szCs w:val="24"/>
        </w:rPr>
        <w:t>翻刻文を</w:t>
      </w:r>
      <w:r w:rsidR="00E03553">
        <w:rPr>
          <w:rFonts w:hint="eastAsia"/>
          <w:sz w:val="24"/>
          <w:szCs w:val="24"/>
        </w:rPr>
        <w:t>１５</w:t>
      </w:r>
      <w:r w:rsidR="002E0E94">
        <w:rPr>
          <w:rFonts w:hint="eastAsia"/>
          <w:sz w:val="24"/>
          <w:szCs w:val="24"/>
        </w:rPr>
        <w:t>分以内にパソコン</w:t>
      </w:r>
      <w:r w:rsidR="00032EFA">
        <w:rPr>
          <w:rFonts w:hint="eastAsia"/>
          <w:sz w:val="24"/>
          <w:szCs w:val="24"/>
        </w:rPr>
        <w:t>入力できる方。</w:t>
      </w:r>
    </w:p>
    <w:p w14:paraId="6E710BD5" w14:textId="0FDEA924" w:rsidR="00032EFA" w:rsidRPr="00913851" w:rsidRDefault="00032EFA" w:rsidP="008C1C84">
      <w:pPr>
        <w:ind w:leftChars="200" w:left="660" w:hangingChars="100" w:hanging="240"/>
        <w:rPr>
          <w:sz w:val="24"/>
          <w:szCs w:val="24"/>
        </w:rPr>
      </w:pPr>
      <w:r>
        <w:rPr>
          <w:rFonts w:hint="eastAsia"/>
          <w:sz w:val="24"/>
          <w:szCs w:val="24"/>
        </w:rPr>
        <w:t>＊</w:t>
      </w:r>
      <w:r w:rsidR="00605104">
        <w:rPr>
          <w:rFonts w:hint="eastAsia"/>
          <w:sz w:val="24"/>
          <w:szCs w:val="24"/>
        </w:rPr>
        <w:t>一度実際に入力し、当方が作成した翻刻文と対照してください。</w:t>
      </w:r>
      <w:r w:rsidR="002F4227">
        <w:rPr>
          <w:rFonts w:hint="eastAsia"/>
          <w:sz w:val="24"/>
          <w:szCs w:val="24"/>
        </w:rPr>
        <w:t>５</w:t>
      </w:r>
      <w:r>
        <w:rPr>
          <w:rFonts w:hint="eastAsia"/>
          <w:sz w:val="24"/>
          <w:szCs w:val="24"/>
        </w:rPr>
        <w:t>字程度</w:t>
      </w:r>
      <w:r w:rsidR="007338DD">
        <w:rPr>
          <w:rFonts w:hint="eastAsia"/>
          <w:sz w:val="24"/>
          <w:szCs w:val="24"/>
        </w:rPr>
        <w:t>まで</w:t>
      </w:r>
      <w:r>
        <w:rPr>
          <w:rFonts w:hint="eastAsia"/>
          <w:sz w:val="24"/>
          <w:szCs w:val="24"/>
        </w:rPr>
        <w:t>なら</w:t>
      </w:r>
      <w:r w:rsidR="00605104">
        <w:rPr>
          <w:rFonts w:hint="eastAsia"/>
          <w:sz w:val="24"/>
          <w:szCs w:val="24"/>
        </w:rPr>
        <w:t>不明の字や誤読</w:t>
      </w:r>
      <w:r>
        <w:rPr>
          <w:rFonts w:hint="eastAsia"/>
          <w:sz w:val="24"/>
          <w:szCs w:val="24"/>
        </w:rPr>
        <w:t>があっても結構です</w:t>
      </w:r>
      <w:r w:rsidR="00605104">
        <w:rPr>
          <w:rFonts w:hint="eastAsia"/>
          <w:sz w:val="24"/>
          <w:szCs w:val="24"/>
        </w:rPr>
        <w:t>が、それ以上にな</w:t>
      </w:r>
      <w:r w:rsidR="00F86C48">
        <w:rPr>
          <w:rFonts w:hint="eastAsia"/>
          <w:sz w:val="24"/>
          <w:szCs w:val="24"/>
        </w:rPr>
        <w:t>る方は</w:t>
      </w:r>
      <w:r w:rsidR="00F86C48">
        <w:rPr>
          <w:rFonts w:hint="eastAsia"/>
          <w:sz w:val="24"/>
          <w:szCs w:val="24"/>
        </w:rPr>
        <w:t>c.</w:t>
      </w:r>
      <w:r w:rsidR="007338DD" w:rsidRPr="007338DD">
        <w:rPr>
          <w:rFonts w:hint="eastAsia"/>
          <w:sz w:val="24"/>
          <w:szCs w:val="24"/>
        </w:rPr>
        <w:t>解読講座受講生</w:t>
      </w:r>
      <w:r w:rsidR="008C1C84">
        <w:rPr>
          <w:rFonts w:hint="eastAsia"/>
          <w:sz w:val="24"/>
          <w:szCs w:val="24"/>
        </w:rPr>
        <w:t>への応募をお願いします。</w:t>
      </w:r>
    </w:p>
    <w:p w14:paraId="01DFE1BE" w14:textId="7F3D9185" w:rsidR="00032EFA" w:rsidRDefault="00032EFA" w:rsidP="008C1C84">
      <w:pPr>
        <w:ind w:leftChars="200" w:left="660" w:hangingChars="100" w:hanging="240"/>
        <w:rPr>
          <w:sz w:val="24"/>
          <w:szCs w:val="24"/>
        </w:rPr>
      </w:pPr>
      <w:r>
        <w:rPr>
          <w:rFonts w:hint="eastAsia"/>
          <w:sz w:val="24"/>
          <w:szCs w:val="24"/>
        </w:rPr>
        <w:t>＊</w:t>
      </w:r>
      <w:r w:rsidR="00E03553">
        <w:rPr>
          <w:rFonts w:hint="eastAsia"/>
          <w:sz w:val="24"/>
          <w:szCs w:val="24"/>
        </w:rPr>
        <w:t>１５</w:t>
      </w:r>
      <w:r>
        <w:rPr>
          <w:rFonts w:hint="eastAsia"/>
          <w:sz w:val="24"/>
          <w:szCs w:val="24"/>
        </w:rPr>
        <w:t>分以上かかる方は時間当たりの賃金が低くな</w:t>
      </w:r>
      <w:r w:rsidR="00A22689">
        <w:rPr>
          <w:rFonts w:hint="eastAsia"/>
          <w:sz w:val="24"/>
          <w:szCs w:val="24"/>
        </w:rPr>
        <w:t>ってしまう</w:t>
      </w:r>
      <w:r>
        <w:rPr>
          <w:rFonts w:hint="eastAsia"/>
          <w:sz w:val="24"/>
          <w:szCs w:val="24"/>
        </w:rPr>
        <w:t>ので</w:t>
      </w:r>
      <w:r w:rsidR="00F86C48">
        <w:rPr>
          <w:rFonts w:hint="eastAsia"/>
          <w:sz w:val="24"/>
          <w:szCs w:val="24"/>
        </w:rPr>
        <w:t>a.</w:t>
      </w:r>
      <w:r w:rsidR="007338DD">
        <w:rPr>
          <w:rFonts w:hint="eastAsia"/>
          <w:sz w:val="24"/>
          <w:szCs w:val="24"/>
        </w:rPr>
        <w:t>解読専門員には</w:t>
      </w:r>
      <w:r>
        <w:rPr>
          <w:rFonts w:hint="eastAsia"/>
          <w:sz w:val="24"/>
          <w:szCs w:val="24"/>
        </w:rPr>
        <w:t>おすすめできません</w:t>
      </w:r>
      <w:r w:rsidR="002E0E94">
        <w:rPr>
          <w:rFonts w:hint="eastAsia"/>
          <w:sz w:val="24"/>
          <w:szCs w:val="24"/>
        </w:rPr>
        <w:t>が、</w:t>
      </w:r>
      <w:r w:rsidR="00F86C48">
        <w:rPr>
          <w:rFonts w:hint="eastAsia"/>
          <w:sz w:val="24"/>
          <w:szCs w:val="24"/>
        </w:rPr>
        <w:t>b.</w:t>
      </w:r>
      <w:r w:rsidR="007338DD">
        <w:rPr>
          <w:rFonts w:hint="eastAsia"/>
          <w:sz w:val="24"/>
          <w:szCs w:val="24"/>
        </w:rPr>
        <w:t>ボランティア解読員や</w:t>
      </w:r>
      <w:r w:rsidR="00F86C48">
        <w:rPr>
          <w:rFonts w:hint="eastAsia"/>
          <w:sz w:val="24"/>
          <w:szCs w:val="24"/>
        </w:rPr>
        <w:t>c.</w:t>
      </w:r>
      <w:r w:rsidR="007338DD">
        <w:rPr>
          <w:rFonts w:hint="eastAsia"/>
          <w:sz w:val="24"/>
          <w:szCs w:val="24"/>
        </w:rPr>
        <w:t>解読講座受講生には</w:t>
      </w:r>
      <w:r w:rsidR="008C1C84">
        <w:rPr>
          <w:rFonts w:hint="eastAsia"/>
          <w:sz w:val="24"/>
          <w:szCs w:val="24"/>
        </w:rPr>
        <w:t>応募していただいて結構です</w:t>
      </w:r>
      <w:r>
        <w:rPr>
          <w:rFonts w:hint="eastAsia"/>
          <w:sz w:val="24"/>
          <w:szCs w:val="24"/>
        </w:rPr>
        <w:t>。</w:t>
      </w:r>
    </w:p>
    <w:p w14:paraId="04E3F724" w14:textId="5FAA2B74" w:rsidR="00666D5D" w:rsidRDefault="007338DD" w:rsidP="00492C72">
      <w:pPr>
        <w:ind w:leftChars="100" w:left="450" w:hangingChars="100" w:hanging="240"/>
        <w:rPr>
          <w:sz w:val="24"/>
          <w:szCs w:val="24"/>
        </w:rPr>
      </w:pPr>
      <w:r w:rsidRPr="00BD6F95">
        <w:rPr>
          <w:rFonts w:hint="eastAsia"/>
          <w:sz w:val="24"/>
          <w:szCs w:val="24"/>
        </w:rPr>
        <w:t>④</w:t>
      </w:r>
      <w:r w:rsidR="00666D5D" w:rsidRPr="00BD6F95">
        <w:rPr>
          <w:rFonts w:hint="eastAsia"/>
          <w:sz w:val="24"/>
          <w:szCs w:val="24"/>
        </w:rPr>
        <w:t>公務員等</w:t>
      </w:r>
      <w:r w:rsidR="00492C72" w:rsidRPr="00BD6F95">
        <w:rPr>
          <w:rFonts w:hint="eastAsia"/>
          <w:sz w:val="24"/>
          <w:szCs w:val="24"/>
        </w:rPr>
        <w:t>副業</w:t>
      </w:r>
      <w:r w:rsidR="0082508B" w:rsidRPr="00BD6F95">
        <w:rPr>
          <w:rFonts w:hint="eastAsia"/>
          <w:sz w:val="24"/>
          <w:szCs w:val="24"/>
        </w:rPr>
        <w:t>に</w:t>
      </w:r>
      <w:r w:rsidR="00492C72" w:rsidRPr="00BD6F95">
        <w:rPr>
          <w:rFonts w:hint="eastAsia"/>
          <w:sz w:val="24"/>
          <w:szCs w:val="24"/>
        </w:rPr>
        <w:t>制限</w:t>
      </w:r>
      <w:r w:rsidR="0082508B" w:rsidRPr="00BD6F95">
        <w:rPr>
          <w:rFonts w:hint="eastAsia"/>
          <w:sz w:val="24"/>
          <w:szCs w:val="24"/>
        </w:rPr>
        <w:t>のある</w:t>
      </w:r>
      <w:r w:rsidRPr="00BD6F95">
        <w:rPr>
          <w:rFonts w:hint="eastAsia"/>
          <w:sz w:val="24"/>
          <w:szCs w:val="24"/>
        </w:rPr>
        <w:t>方</w:t>
      </w:r>
      <w:r w:rsidR="00492C72" w:rsidRPr="00BD6F95">
        <w:rPr>
          <w:rFonts w:hint="eastAsia"/>
          <w:sz w:val="24"/>
          <w:szCs w:val="24"/>
        </w:rPr>
        <w:t>が</w:t>
      </w:r>
      <w:r w:rsidR="00492C72" w:rsidRPr="00BD6F95">
        <w:rPr>
          <w:rFonts w:hint="eastAsia"/>
          <w:sz w:val="24"/>
          <w:szCs w:val="24"/>
        </w:rPr>
        <w:t>a.</w:t>
      </w:r>
      <w:r w:rsidR="00492C72" w:rsidRPr="00BD6F95">
        <w:rPr>
          <w:rFonts w:hint="eastAsia"/>
          <w:sz w:val="24"/>
          <w:szCs w:val="24"/>
        </w:rPr>
        <w:t>解読専門員</w:t>
      </w:r>
      <w:r w:rsidR="00BD6F95">
        <w:rPr>
          <w:rFonts w:hint="eastAsia"/>
          <w:sz w:val="24"/>
          <w:szCs w:val="24"/>
        </w:rPr>
        <w:t>または</w:t>
      </w:r>
      <w:r w:rsidR="00BD6F95">
        <w:rPr>
          <w:rFonts w:hint="eastAsia"/>
          <w:sz w:val="24"/>
          <w:szCs w:val="24"/>
        </w:rPr>
        <w:t>b.</w:t>
      </w:r>
      <w:r w:rsidR="00BD6F95">
        <w:rPr>
          <w:rFonts w:hint="eastAsia"/>
          <w:sz w:val="24"/>
          <w:szCs w:val="24"/>
        </w:rPr>
        <w:t>ボランティア解読員に</w:t>
      </w:r>
      <w:r w:rsidRPr="00BD6F95">
        <w:rPr>
          <w:rFonts w:hint="eastAsia"/>
          <w:sz w:val="24"/>
          <w:szCs w:val="24"/>
        </w:rPr>
        <w:t>応募</w:t>
      </w:r>
      <w:r w:rsidR="00492C72" w:rsidRPr="00BD6F95">
        <w:rPr>
          <w:rFonts w:hint="eastAsia"/>
          <w:sz w:val="24"/>
          <w:szCs w:val="24"/>
        </w:rPr>
        <w:t>されるときは、予め職場</w:t>
      </w:r>
      <w:r w:rsidR="00BD6F95" w:rsidRPr="00BD6F95">
        <w:rPr>
          <w:rFonts w:hint="eastAsia"/>
          <w:sz w:val="24"/>
          <w:szCs w:val="24"/>
        </w:rPr>
        <w:t>で問題の有無を確認しておいて</w:t>
      </w:r>
      <w:r w:rsidR="00492C72" w:rsidRPr="00BD6F95">
        <w:rPr>
          <w:rFonts w:hint="eastAsia"/>
          <w:sz w:val="24"/>
          <w:szCs w:val="24"/>
        </w:rPr>
        <w:t>ください。</w:t>
      </w:r>
    </w:p>
    <w:p w14:paraId="0CB9C179" w14:textId="77777777" w:rsidR="00D13B39" w:rsidRDefault="005C3E16" w:rsidP="00840DAE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（２）</w:t>
      </w:r>
      <w:r w:rsidR="00D13B39">
        <w:rPr>
          <w:rFonts w:hint="eastAsia"/>
          <w:sz w:val="24"/>
          <w:szCs w:val="24"/>
        </w:rPr>
        <w:t>採用までの流れ</w:t>
      </w:r>
    </w:p>
    <w:p w14:paraId="4D3FEC4A" w14:textId="6B53A736" w:rsidR="00D13B39" w:rsidRDefault="00D13B39" w:rsidP="005C3E16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①</w:t>
      </w:r>
      <w:r w:rsidR="00981E2D">
        <w:rPr>
          <w:rFonts w:hint="eastAsia"/>
          <w:sz w:val="24"/>
          <w:szCs w:val="24"/>
        </w:rPr>
        <w:t>別紙</w:t>
      </w:r>
      <w:r w:rsidR="00F4578B">
        <w:rPr>
          <w:rFonts w:hint="eastAsia"/>
          <w:sz w:val="24"/>
          <w:szCs w:val="24"/>
        </w:rPr>
        <w:t>の</w:t>
      </w:r>
      <w:r w:rsidR="00210AD7">
        <w:rPr>
          <w:rFonts w:hint="eastAsia"/>
          <w:sz w:val="24"/>
          <w:szCs w:val="24"/>
        </w:rPr>
        <w:t>応募用紙</w:t>
      </w:r>
      <w:r w:rsidR="008A4373">
        <w:rPr>
          <w:rFonts w:hint="eastAsia"/>
          <w:sz w:val="24"/>
          <w:szCs w:val="24"/>
        </w:rPr>
        <w:t>を</w:t>
      </w:r>
      <w:r>
        <w:rPr>
          <w:rFonts w:hint="eastAsia"/>
          <w:sz w:val="24"/>
          <w:szCs w:val="24"/>
        </w:rPr>
        <w:t>メールで提出</w:t>
      </w:r>
      <w:r w:rsidR="0082617D">
        <w:rPr>
          <w:rFonts w:hint="eastAsia"/>
          <w:sz w:val="24"/>
          <w:szCs w:val="24"/>
        </w:rPr>
        <w:t>していただきます</w:t>
      </w:r>
      <w:r>
        <w:rPr>
          <w:rFonts w:hint="eastAsia"/>
          <w:sz w:val="24"/>
          <w:szCs w:val="24"/>
        </w:rPr>
        <w:t>。</w:t>
      </w:r>
    </w:p>
    <w:p w14:paraId="2858A89A" w14:textId="77777777" w:rsidR="00D13B39" w:rsidRDefault="00D13B39" w:rsidP="005C3E16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②</w:t>
      </w:r>
      <w:r w:rsidR="007E5D1B">
        <w:rPr>
          <w:rFonts w:hint="eastAsia"/>
          <w:sz w:val="24"/>
          <w:szCs w:val="24"/>
        </w:rPr>
        <w:t>当</w:t>
      </w:r>
      <w:r w:rsidR="008A4373">
        <w:rPr>
          <w:rFonts w:hint="eastAsia"/>
          <w:sz w:val="24"/>
          <w:szCs w:val="24"/>
        </w:rPr>
        <w:t>会</w:t>
      </w:r>
      <w:r w:rsidR="00440DEF">
        <w:rPr>
          <w:rFonts w:hint="eastAsia"/>
          <w:sz w:val="24"/>
          <w:szCs w:val="24"/>
        </w:rPr>
        <w:t>から</w:t>
      </w:r>
      <w:r w:rsidR="007E5D1B">
        <w:rPr>
          <w:rFonts w:hint="eastAsia"/>
          <w:sz w:val="24"/>
          <w:szCs w:val="24"/>
        </w:rPr>
        <w:t>例題</w:t>
      </w:r>
      <w:r w:rsidR="008A4373">
        <w:rPr>
          <w:rFonts w:hint="eastAsia"/>
          <w:sz w:val="24"/>
          <w:szCs w:val="24"/>
        </w:rPr>
        <w:t>（２００字程度）</w:t>
      </w:r>
      <w:r w:rsidR="007E5D1B">
        <w:rPr>
          <w:rFonts w:hint="eastAsia"/>
          <w:sz w:val="24"/>
          <w:szCs w:val="24"/>
        </w:rPr>
        <w:t>を</w:t>
      </w:r>
      <w:r w:rsidR="00440DEF">
        <w:rPr>
          <w:rFonts w:hint="eastAsia"/>
          <w:sz w:val="24"/>
          <w:szCs w:val="24"/>
        </w:rPr>
        <w:t>メールで</w:t>
      </w:r>
      <w:r w:rsidR="007E5D1B">
        <w:rPr>
          <w:rFonts w:hint="eastAsia"/>
          <w:sz w:val="24"/>
          <w:szCs w:val="24"/>
        </w:rPr>
        <w:t>送信</w:t>
      </w:r>
      <w:r w:rsidR="0082617D">
        <w:rPr>
          <w:rFonts w:hint="eastAsia"/>
          <w:sz w:val="24"/>
          <w:szCs w:val="24"/>
        </w:rPr>
        <w:t>します</w:t>
      </w:r>
      <w:r w:rsidR="007E5D1B">
        <w:rPr>
          <w:rFonts w:hint="eastAsia"/>
          <w:sz w:val="24"/>
          <w:szCs w:val="24"/>
        </w:rPr>
        <w:t>。</w:t>
      </w:r>
    </w:p>
    <w:p w14:paraId="6C48EDFD" w14:textId="103650D4" w:rsidR="007E5D1B" w:rsidRDefault="007E5D1B" w:rsidP="005C3E16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③</w:t>
      </w:r>
      <w:r w:rsidR="008A4373">
        <w:rPr>
          <w:rFonts w:hint="eastAsia"/>
          <w:sz w:val="24"/>
          <w:szCs w:val="24"/>
        </w:rPr>
        <w:t>応募者が翻刻</w:t>
      </w:r>
      <w:r w:rsidR="00606B68">
        <w:rPr>
          <w:rFonts w:hint="eastAsia"/>
          <w:sz w:val="24"/>
          <w:szCs w:val="24"/>
        </w:rPr>
        <w:t>（必須）</w:t>
      </w:r>
      <w:r w:rsidR="008A4373">
        <w:rPr>
          <w:rFonts w:hint="eastAsia"/>
          <w:sz w:val="24"/>
          <w:szCs w:val="24"/>
        </w:rPr>
        <w:t>・読み下し</w:t>
      </w:r>
      <w:r w:rsidR="00606B68">
        <w:rPr>
          <w:rFonts w:hint="eastAsia"/>
          <w:sz w:val="24"/>
          <w:szCs w:val="24"/>
        </w:rPr>
        <w:t>（任意）</w:t>
      </w:r>
      <w:r w:rsidR="008A4373">
        <w:rPr>
          <w:rFonts w:hint="eastAsia"/>
          <w:sz w:val="24"/>
          <w:szCs w:val="24"/>
        </w:rPr>
        <w:t>・現代語訳</w:t>
      </w:r>
      <w:r w:rsidR="00606B68">
        <w:rPr>
          <w:rFonts w:hint="eastAsia"/>
          <w:sz w:val="24"/>
          <w:szCs w:val="24"/>
        </w:rPr>
        <w:t>（任意）</w:t>
      </w:r>
      <w:r>
        <w:rPr>
          <w:rFonts w:hint="eastAsia"/>
          <w:sz w:val="24"/>
          <w:szCs w:val="24"/>
        </w:rPr>
        <w:t>を入力し、</w:t>
      </w:r>
      <w:r w:rsidR="00440DEF">
        <w:rPr>
          <w:rFonts w:hint="eastAsia"/>
          <w:sz w:val="24"/>
          <w:szCs w:val="24"/>
        </w:rPr>
        <w:t>返信</w:t>
      </w:r>
      <w:r w:rsidR="0082617D">
        <w:rPr>
          <w:rFonts w:hint="eastAsia"/>
          <w:sz w:val="24"/>
          <w:szCs w:val="24"/>
        </w:rPr>
        <w:t>します</w:t>
      </w:r>
      <w:r>
        <w:rPr>
          <w:rFonts w:hint="eastAsia"/>
          <w:sz w:val="24"/>
          <w:szCs w:val="24"/>
        </w:rPr>
        <w:t>。</w:t>
      </w:r>
    </w:p>
    <w:p w14:paraId="44DEFF24" w14:textId="77777777" w:rsidR="007E5D1B" w:rsidRDefault="007E5D1B" w:rsidP="005C3E16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④</w:t>
      </w:r>
      <w:r w:rsidR="008A4373">
        <w:rPr>
          <w:rFonts w:hint="eastAsia"/>
          <w:sz w:val="24"/>
          <w:szCs w:val="24"/>
        </w:rPr>
        <w:t>当会から</w:t>
      </w:r>
      <w:r w:rsidR="00C36BB7">
        <w:rPr>
          <w:rFonts w:hint="eastAsia"/>
          <w:sz w:val="24"/>
          <w:szCs w:val="24"/>
        </w:rPr>
        <w:t>採否</w:t>
      </w:r>
      <w:r w:rsidR="008A4373">
        <w:rPr>
          <w:rFonts w:hint="eastAsia"/>
          <w:sz w:val="24"/>
          <w:szCs w:val="24"/>
        </w:rPr>
        <w:t>判定結果</w:t>
      </w:r>
      <w:r>
        <w:rPr>
          <w:rFonts w:hint="eastAsia"/>
          <w:sz w:val="24"/>
          <w:szCs w:val="24"/>
        </w:rPr>
        <w:t>を</w:t>
      </w:r>
      <w:r w:rsidR="008A4373">
        <w:rPr>
          <w:rFonts w:hint="eastAsia"/>
          <w:sz w:val="24"/>
          <w:szCs w:val="24"/>
        </w:rPr>
        <w:t>送信</w:t>
      </w:r>
      <w:r w:rsidR="0082617D">
        <w:rPr>
          <w:rFonts w:hint="eastAsia"/>
          <w:sz w:val="24"/>
          <w:szCs w:val="24"/>
        </w:rPr>
        <w:t>します</w:t>
      </w:r>
      <w:r w:rsidR="008A4373">
        <w:rPr>
          <w:rFonts w:hint="eastAsia"/>
          <w:sz w:val="24"/>
          <w:szCs w:val="24"/>
        </w:rPr>
        <w:t>。</w:t>
      </w:r>
    </w:p>
    <w:p w14:paraId="39EEE836" w14:textId="77777777" w:rsidR="008A4373" w:rsidRDefault="008A4373" w:rsidP="005C3E16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⑤当会</w:t>
      </w:r>
      <w:r w:rsidR="00F00BA5">
        <w:rPr>
          <w:rFonts w:hint="eastAsia"/>
          <w:sz w:val="24"/>
          <w:szCs w:val="24"/>
        </w:rPr>
        <w:t>と応募者とで</w:t>
      </w:r>
      <w:r w:rsidR="00440DEF">
        <w:rPr>
          <w:rFonts w:hint="eastAsia"/>
          <w:sz w:val="24"/>
          <w:szCs w:val="24"/>
        </w:rPr>
        <w:t>業務委託</w:t>
      </w:r>
      <w:r w:rsidR="00F00BA5">
        <w:rPr>
          <w:rFonts w:hint="eastAsia"/>
          <w:sz w:val="24"/>
          <w:szCs w:val="24"/>
        </w:rPr>
        <w:t>契約を締結</w:t>
      </w:r>
      <w:r w:rsidR="0082617D">
        <w:rPr>
          <w:rFonts w:hint="eastAsia"/>
          <w:sz w:val="24"/>
          <w:szCs w:val="24"/>
        </w:rPr>
        <w:t>します</w:t>
      </w:r>
      <w:r w:rsidR="00F00BA5">
        <w:rPr>
          <w:rFonts w:hint="eastAsia"/>
          <w:sz w:val="24"/>
          <w:szCs w:val="24"/>
        </w:rPr>
        <w:t>。</w:t>
      </w:r>
    </w:p>
    <w:p w14:paraId="1D4F3B2F" w14:textId="7573C33C" w:rsidR="00242FEC" w:rsidRDefault="00F00BA5" w:rsidP="00242FEC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⑥解読作業を開始</w:t>
      </w:r>
      <w:r w:rsidR="0082617D">
        <w:rPr>
          <w:rFonts w:hint="eastAsia"/>
          <w:sz w:val="24"/>
          <w:szCs w:val="24"/>
        </w:rPr>
        <w:t>します</w:t>
      </w:r>
      <w:r>
        <w:rPr>
          <w:rFonts w:hint="eastAsia"/>
          <w:sz w:val="24"/>
          <w:szCs w:val="24"/>
        </w:rPr>
        <w:t>。</w:t>
      </w:r>
      <w:r w:rsidR="00F66C17">
        <w:rPr>
          <w:rFonts w:hint="eastAsia"/>
          <w:sz w:val="24"/>
          <w:szCs w:val="24"/>
        </w:rPr>
        <w:t>（２</w:t>
      </w:r>
      <w:r w:rsidR="00A746D2">
        <w:rPr>
          <w:rFonts w:hint="eastAsia"/>
          <w:sz w:val="24"/>
          <w:szCs w:val="24"/>
        </w:rPr>
        <w:t>０</w:t>
      </w:r>
      <w:r w:rsidR="00F66C17">
        <w:rPr>
          <w:rFonts w:hint="eastAsia"/>
          <w:sz w:val="24"/>
          <w:szCs w:val="24"/>
        </w:rPr>
        <w:t>年</w:t>
      </w:r>
      <w:r w:rsidR="00A746D2">
        <w:rPr>
          <w:rFonts w:hint="eastAsia"/>
          <w:sz w:val="24"/>
          <w:szCs w:val="24"/>
        </w:rPr>
        <w:t>１２</w:t>
      </w:r>
      <w:r w:rsidR="00F66C17">
        <w:rPr>
          <w:rFonts w:hint="eastAsia"/>
          <w:sz w:val="24"/>
          <w:szCs w:val="24"/>
        </w:rPr>
        <w:t>月以降）</w:t>
      </w:r>
    </w:p>
    <w:p w14:paraId="3FD04D78" w14:textId="77777777" w:rsidR="00332F6E" w:rsidRDefault="00332F6E">
      <w:pPr>
        <w:widowControl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３　問い合わせ先</w:t>
      </w:r>
    </w:p>
    <w:p w14:paraId="0FD51A96" w14:textId="77777777" w:rsidR="00332F6E" w:rsidRDefault="00332F6E" w:rsidP="00332F6E">
      <w:pPr>
        <w:widowControl/>
        <w:ind w:firstLineChars="300" w:firstLine="72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電話：</w:t>
      </w:r>
      <w:r>
        <w:rPr>
          <w:rFonts w:hint="eastAsia"/>
          <w:sz w:val="24"/>
          <w:szCs w:val="24"/>
        </w:rPr>
        <w:t>0</w:t>
      </w:r>
      <w:r>
        <w:rPr>
          <w:sz w:val="24"/>
          <w:szCs w:val="24"/>
        </w:rPr>
        <w:t>763-62-0023</w:t>
      </w:r>
    </w:p>
    <w:p w14:paraId="7AC71477" w14:textId="2B62852B" w:rsidR="009314C8" w:rsidRDefault="00332F6E" w:rsidP="00332F6E">
      <w:pPr>
        <w:widowControl/>
        <w:jc w:val="left"/>
        <w:rPr>
          <w:sz w:val="24"/>
          <w:szCs w:val="24"/>
        </w:rPr>
        <w:sectPr w:rsidR="009314C8" w:rsidSect="00155839">
          <w:pgSz w:w="11906" w:h="16838"/>
          <w:pgMar w:top="426" w:right="991" w:bottom="426" w:left="1701" w:header="851" w:footer="992" w:gutter="0"/>
          <w:cols w:space="425"/>
          <w:docGrid w:type="lines" w:linePitch="360"/>
        </w:sectPr>
      </w:pP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 xml:space="preserve">     Mail</w:t>
      </w:r>
      <w:r>
        <w:rPr>
          <w:rFonts w:hint="eastAsia"/>
          <w:sz w:val="24"/>
          <w:szCs w:val="24"/>
        </w:rPr>
        <w:t>：</w:t>
      </w:r>
      <w:r w:rsidR="00A746D2" w:rsidRPr="00A746D2">
        <w:rPr>
          <w:sz w:val="28"/>
          <w:szCs w:val="28"/>
        </w:rPr>
        <w:t>zenbunken405@gmail.com</w:t>
      </w:r>
      <w:r w:rsidR="00465EE8" w:rsidRPr="00465EE8">
        <w:rPr>
          <w:sz w:val="28"/>
          <w:szCs w:val="28"/>
        </w:rPr>
        <w:t xml:space="preserve"> </w:t>
      </w:r>
      <w:r w:rsidR="00F34CDA">
        <w:rPr>
          <w:sz w:val="24"/>
          <w:szCs w:val="24"/>
        </w:rPr>
        <w:br w:type="page"/>
      </w:r>
    </w:p>
    <w:p w14:paraId="039E2C35" w14:textId="1ED549A8" w:rsidR="00F34CDA" w:rsidRDefault="009314C8" w:rsidP="00332F6E">
      <w:pPr>
        <w:widowControl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例題　画像</w:t>
      </w:r>
      <w:r>
        <w:rPr>
          <w:rFonts w:hint="eastAsia"/>
          <w:sz w:val="24"/>
          <w:szCs w:val="24"/>
        </w:rPr>
        <w:t>No.3(2)63-</w:t>
      </w:r>
      <w:r w:rsidR="004C2E0E">
        <w:rPr>
          <w:rFonts w:hint="eastAsia"/>
          <w:sz w:val="24"/>
          <w:szCs w:val="24"/>
        </w:rPr>
        <w:t>18</w:t>
      </w:r>
    </w:p>
    <w:p w14:paraId="59A94490" w14:textId="77777777" w:rsidR="00E03553" w:rsidRDefault="004A1385" w:rsidP="00E03553">
      <w:pPr>
        <w:widowControl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※ワードファイルに、おおむね</w:t>
      </w:r>
      <w:r w:rsidR="00C10E61">
        <w:rPr>
          <w:rFonts w:hint="eastAsia"/>
          <w:sz w:val="24"/>
          <w:szCs w:val="24"/>
        </w:rPr>
        <w:t>１５</w:t>
      </w:r>
      <w:r>
        <w:rPr>
          <w:rFonts w:hint="eastAsia"/>
          <w:sz w:val="24"/>
          <w:szCs w:val="24"/>
        </w:rPr>
        <w:t>分以内に</w:t>
      </w:r>
      <w:r w:rsidR="00C10E61">
        <w:rPr>
          <w:rFonts w:hint="eastAsia"/>
          <w:sz w:val="24"/>
          <w:szCs w:val="24"/>
        </w:rPr>
        <w:t>赤枠内の</w:t>
      </w:r>
      <w:r>
        <w:rPr>
          <w:rFonts w:hint="eastAsia"/>
          <w:sz w:val="24"/>
          <w:szCs w:val="24"/>
        </w:rPr>
        <w:t>翻刻文を入力し、次ページの</w:t>
      </w:r>
    </w:p>
    <w:p w14:paraId="54BE0928" w14:textId="48FAD424" w:rsidR="004A1385" w:rsidRDefault="004A1385" w:rsidP="00E03553">
      <w:pPr>
        <w:widowControl/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翻刻文と対照してください。</w:t>
      </w:r>
    </w:p>
    <w:p w14:paraId="0E7C217C" w14:textId="1952DBBB" w:rsidR="00C10E61" w:rsidRDefault="00C10E61" w:rsidP="00C10E61">
      <w:pPr>
        <w:widowControl/>
        <w:ind w:firstLineChars="100" w:firstLine="24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※原文とおなじ箇所で改行</w:t>
      </w:r>
      <w:r w:rsidR="00E03553">
        <w:rPr>
          <w:rFonts w:hint="eastAsia"/>
          <w:sz w:val="24"/>
          <w:szCs w:val="24"/>
        </w:rPr>
        <w:t>することとし</w:t>
      </w:r>
      <w:r>
        <w:rPr>
          <w:rFonts w:hint="eastAsia"/>
          <w:sz w:val="24"/>
          <w:szCs w:val="24"/>
        </w:rPr>
        <w:t>、句読点</w:t>
      </w:r>
      <w:r w:rsidR="00E03553">
        <w:rPr>
          <w:rFonts w:hint="eastAsia"/>
          <w:sz w:val="24"/>
          <w:szCs w:val="24"/>
        </w:rPr>
        <w:t>、返り点等の挿入は不要です。</w:t>
      </w:r>
    </w:p>
    <w:p w14:paraId="1AC45A8B" w14:textId="272B4F66" w:rsidR="00E03553" w:rsidRDefault="00E03553" w:rsidP="00C10E61">
      <w:pPr>
        <w:widowControl/>
        <w:ind w:firstLineChars="100" w:firstLine="24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※ここではニ・与などの助詞を小さく書く必要はありません。</w:t>
      </w:r>
    </w:p>
    <w:p w14:paraId="007F2C9D" w14:textId="7700EF84" w:rsidR="00210AD7" w:rsidRDefault="00C10E61" w:rsidP="009314C8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498278" wp14:editId="40F78C06">
                <wp:simplePos x="0" y="0"/>
                <wp:positionH relativeFrom="column">
                  <wp:posOffset>-5070648</wp:posOffset>
                </wp:positionH>
                <wp:positionV relativeFrom="paragraph">
                  <wp:posOffset>100450</wp:posOffset>
                </wp:positionV>
                <wp:extent cx="4887269" cy="5698936"/>
                <wp:effectExtent l="19050" t="19050" r="27940" b="1651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7269" cy="569893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56AD96F" id="正方形/長方形 1" o:spid="_x0000_s1026" style="position:absolute;left:0;text-align:left;margin-left:-399.25pt;margin-top:7.9pt;width:384.8pt;height:448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" filled="f" strokecolor="red" strokeweight="3pt"/>
            </w:pict>
          </mc:Fallback>
        </mc:AlternateContent>
      </w:r>
      <w:r w:rsidR="004C2E0E">
        <w:rPr>
          <w:noProof/>
        </w:rPr>
        <w:drawing>
          <wp:inline distT="0" distB="0" distL="0" distR="0" wp14:anchorId="5A541329" wp14:editId="629277C3">
            <wp:extent cx="7792256" cy="5966197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5088" cy="596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1960F" w14:textId="26ED5641" w:rsidR="009314C8" w:rsidRDefault="009314C8" w:rsidP="009314C8">
      <w:pPr>
        <w:rPr>
          <w:sz w:val="24"/>
          <w:szCs w:val="24"/>
        </w:rPr>
        <w:sectPr w:rsidR="009314C8" w:rsidSect="009314C8">
          <w:pgSz w:w="16838" w:h="11906" w:orient="landscape" w:code="9"/>
          <w:pgMar w:top="1701" w:right="851" w:bottom="992" w:left="567" w:header="851" w:footer="992" w:gutter="0"/>
          <w:cols w:space="425"/>
          <w:textDirection w:val="tbRl"/>
          <w:docGrid w:type="linesAndChars" w:linePitch="360"/>
        </w:sectPr>
      </w:pPr>
      <w:r>
        <w:rPr>
          <w:rFonts w:hint="eastAsia"/>
          <w:sz w:val="24"/>
          <w:szCs w:val="24"/>
        </w:rPr>
        <w:t xml:space="preserve">注　</w:t>
      </w:r>
      <w:r w:rsidRPr="009314C8">
        <w:rPr>
          <w:rFonts w:hint="eastAsia"/>
          <w:sz w:val="24"/>
          <w:szCs w:val="24"/>
        </w:rPr>
        <w:t>尅付</w:t>
      </w:r>
      <w:r>
        <w:rPr>
          <w:rFonts w:hint="eastAsia"/>
          <w:sz w:val="24"/>
          <w:szCs w:val="24"/>
        </w:rPr>
        <w:t>：</w:t>
      </w:r>
      <w:r w:rsidR="004C2E0E">
        <w:rPr>
          <w:rFonts w:hint="eastAsia"/>
          <w:sz w:val="24"/>
          <w:szCs w:val="24"/>
        </w:rPr>
        <w:t>刻限付きの回状</w:t>
      </w:r>
    </w:p>
    <w:p w14:paraId="2D6359CE" w14:textId="77777777" w:rsidR="004C2E0E" w:rsidRDefault="004C2E0E" w:rsidP="00242FEC">
      <w:pPr>
        <w:rPr>
          <w:sz w:val="32"/>
          <w:szCs w:val="32"/>
        </w:rPr>
      </w:pPr>
      <w:r w:rsidRPr="004C2E0E">
        <w:rPr>
          <w:rFonts w:hint="eastAsia"/>
          <w:sz w:val="32"/>
          <w:szCs w:val="32"/>
        </w:rPr>
        <w:lastRenderedPageBreak/>
        <w:t>例題　画像</w:t>
      </w:r>
      <w:r w:rsidRPr="004C2E0E">
        <w:rPr>
          <w:rFonts w:hint="eastAsia"/>
          <w:sz w:val="32"/>
          <w:szCs w:val="32"/>
        </w:rPr>
        <w:t>No.3(2)63-18</w:t>
      </w:r>
      <w:r w:rsidRPr="004C2E0E">
        <w:rPr>
          <w:rFonts w:hint="eastAsia"/>
          <w:sz w:val="32"/>
          <w:szCs w:val="32"/>
        </w:rPr>
        <w:t xml:space="preserve">　翻刻</w:t>
      </w:r>
      <w:r w:rsidR="009314C8" w:rsidRPr="004C2E0E">
        <w:rPr>
          <w:rFonts w:hint="eastAsia"/>
          <w:sz w:val="32"/>
          <w:szCs w:val="32"/>
        </w:rPr>
        <w:t xml:space="preserve">　</w:t>
      </w:r>
    </w:p>
    <w:p w14:paraId="0A75DB5B" w14:textId="015ED022" w:rsidR="00242FEC" w:rsidRPr="004C2E0E" w:rsidRDefault="009314C8" w:rsidP="00242FEC">
      <w:pPr>
        <w:rPr>
          <w:sz w:val="32"/>
          <w:szCs w:val="32"/>
        </w:rPr>
      </w:pPr>
      <w:r w:rsidRPr="004C2E0E">
        <w:rPr>
          <w:rFonts w:hint="eastAsia"/>
          <w:sz w:val="32"/>
          <w:szCs w:val="32"/>
        </w:rPr>
        <w:t xml:space="preserve">　　　　　　　　　　　　　　　　　　　　　　　　　　</w:t>
      </w:r>
    </w:p>
    <w:p w14:paraId="200F8F64" w14:textId="77777777" w:rsidR="004C2E0E" w:rsidRPr="00E03553" w:rsidRDefault="004C2E0E" w:rsidP="004C2E0E">
      <w:pPr>
        <w:ind w:right="1280"/>
        <w:rPr>
          <w:rFonts w:asciiTheme="minorEastAsia" w:hAnsiTheme="minorEastAsia"/>
          <w:sz w:val="32"/>
          <w:szCs w:val="32"/>
        </w:rPr>
      </w:pPr>
      <w:r w:rsidRPr="00E03553">
        <w:rPr>
          <w:rFonts w:asciiTheme="minorEastAsia" w:hAnsiTheme="minorEastAsia" w:hint="eastAsia"/>
          <w:sz w:val="32"/>
          <w:szCs w:val="32"/>
        </w:rPr>
        <w:t>飛州山内御材木雪出之義当年者存外雪</w:t>
      </w:r>
    </w:p>
    <w:p w14:paraId="0FFCAD42" w14:textId="77777777" w:rsidR="004C2E0E" w:rsidRPr="00E03553" w:rsidRDefault="004C2E0E" w:rsidP="004C2E0E">
      <w:pPr>
        <w:ind w:right="1280"/>
        <w:rPr>
          <w:rFonts w:asciiTheme="minorEastAsia" w:hAnsiTheme="minorEastAsia"/>
          <w:sz w:val="32"/>
          <w:szCs w:val="32"/>
        </w:rPr>
      </w:pPr>
      <w:r w:rsidRPr="00E03553">
        <w:rPr>
          <w:rFonts w:asciiTheme="minorEastAsia" w:hAnsiTheme="minorEastAsia" w:hint="eastAsia"/>
          <w:sz w:val="32"/>
          <w:szCs w:val="32"/>
        </w:rPr>
        <w:t>消早ク及延引候得者日数多ク相懸リ御為不</w:t>
      </w:r>
    </w:p>
    <w:p w14:paraId="6B8F8877" w14:textId="77777777" w:rsidR="004C2E0E" w:rsidRPr="00E03553" w:rsidRDefault="004C2E0E" w:rsidP="004C2E0E">
      <w:pPr>
        <w:ind w:right="1280"/>
        <w:rPr>
          <w:rFonts w:asciiTheme="minorEastAsia" w:hAnsiTheme="minorEastAsia"/>
          <w:sz w:val="32"/>
          <w:szCs w:val="32"/>
        </w:rPr>
      </w:pPr>
      <w:r w:rsidRPr="00E03553">
        <w:rPr>
          <w:rFonts w:asciiTheme="minorEastAsia" w:hAnsiTheme="minorEastAsia" w:hint="eastAsia"/>
          <w:sz w:val="32"/>
          <w:szCs w:val="32"/>
        </w:rPr>
        <w:t>宜候ニ付指急キ早春ゟ無油断人足日々相増</w:t>
      </w:r>
    </w:p>
    <w:p w14:paraId="7C732A5C" w14:textId="77777777" w:rsidR="004C2E0E" w:rsidRPr="00E03553" w:rsidRDefault="004C2E0E" w:rsidP="004C2E0E">
      <w:pPr>
        <w:ind w:right="1280"/>
        <w:rPr>
          <w:rFonts w:asciiTheme="minorEastAsia" w:hAnsiTheme="minorEastAsia"/>
          <w:sz w:val="32"/>
          <w:szCs w:val="32"/>
        </w:rPr>
      </w:pPr>
      <w:r w:rsidRPr="00E03553">
        <w:rPr>
          <w:rFonts w:asciiTheme="minorEastAsia" w:hAnsiTheme="minorEastAsia" w:hint="eastAsia"/>
          <w:sz w:val="32"/>
          <w:szCs w:val="32"/>
        </w:rPr>
        <w:t>此節ニ至リ六百人ニ相成候ニ付夫食米心至与</w:t>
      </w:r>
    </w:p>
    <w:p w14:paraId="692D0E05" w14:textId="77777777" w:rsidR="004C2E0E" w:rsidRPr="00E03553" w:rsidRDefault="004C2E0E" w:rsidP="004C2E0E">
      <w:pPr>
        <w:ind w:right="1280"/>
        <w:rPr>
          <w:rFonts w:asciiTheme="minorEastAsia" w:hAnsiTheme="minorEastAsia"/>
          <w:sz w:val="32"/>
          <w:szCs w:val="32"/>
        </w:rPr>
      </w:pPr>
      <w:r w:rsidRPr="00E03553">
        <w:rPr>
          <w:rFonts w:asciiTheme="minorEastAsia" w:hAnsiTheme="minorEastAsia" w:hint="eastAsia"/>
          <w:sz w:val="32"/>
          <w:szCs w:val="32"/>
        </w:rPr>
        <w:t>御指支之由申来候間不相替弥出精御取持</w:t>
      </w:r>
    </w:p>
    <w:p w14:paraId="007FC6BD" w14:textId="77777777" w:rsidR="004C2E0E" w:rsidRPr="00E03553" w:rsidRDefault="004C2E0E" w:rsidP="004C2E0E">
      <w:pPr>
        <w:ind w:right="1280"/>
        <w:rPr>
          <w:rFonts w:asciiTheme="minorEastAsia" w:hAnsiTheme="minorEastAsia"/>
          <w:sz w:val="32"/>
          <w:szCs w:val="32"/>
        </w:rPr>
      </w:pPr>
      <w:r w:rsidRPr="00E03553">
        <w:rPr>
          <w:rFonts w:asciiTheme="minorEastAsia" w:hAnsiTheme="minorEastAsia" w:hint="eastAsia"/>
          <w:sz w:val="32"/>
          <w:szCs w:val="32"/>
        </w:rPr>
        <w:t>御頼之事ニ候依之先達而帳記有之候夫食</w:t>
      </w:r>
    </w:p>
    <w:p w14:paraId="40F7E9DF" w14:textId="77777777" w:rsidR="004C2E0E" w:rsidRPr="00E03553" w:rsidRDefault="004C2E0E" w:rsidP="004C2E0E">
      <w:pPr>
        <w:ind w:right="1280"/>
        <w:rPr>
          <w:rFonts w:asciiTheme="minorEastAsia" w:hAnsiTheme="minorEastAsia"/>
          <w:sz w:val="32"/>
          <w:szCs w:val="32"/>
        </w:rPr>
      </w:pPr>
      <w:r w:rsidRPr="00E03553">
        <w:rPr>
          <w:rFonts w:asciiTheme="minorEastAsia" w:hAnsiTheme="minorEastAsia" w:hint="eastAsia"/>
          <w:sz w:val="32"/>
          <w:szCs w:val="32"/>
        </w:rPr>
        <w:t>米之内未進之衆中者此廻文一見次第急速</w:t>
      </w:r>
    </w:p>
    <w:p w14:paraId="392F73CC" w14:textId="77777777" w:rsidR="004C2E0E" w:rsidRPr="00E03553" w:rsidRDefault="004C2E0E" w:rsidP="004C2E0E">
      <w:pPr>
        <w:ind w:right="1280"/>
        <w:rPr>
          <w:rFonts w:asciiTheme="minorEastAsia" w:hAnsiTheme="minorEastAsia"/>
          <w:sz w:val="32"/>
          <w:szCs w:val="32"/>
        </w:rPr>
      </w:pPr>
      <w:r w:rsidRPr="00E03553">
        <w:rPr>
          <w:rFonts w:asciiTheme="minorEastAsia" w:hAnsiTheme="minorEastAsia" w:hint="eastAsia"/>
          <w:sz w:val="32"/>
          <w:szCs w:val="32"/>
        </w:rPr>
        <w:t>上納可有之候尤尅付を以被相廻落着ゟ可被相返候</w:t>
      </w:r>
    </w:p>
    <w:p w14:paraId="6C7A38B8" w14:textId="0C6AB8F5" w:rsidR="004C2E0E" w:rsidRDefault="004C2E0E" w:rsidP="004C2E0E">
      <w:pPr>
        <w:ind w:right="1280"/>
        <w:rPr>
          <w:rFonts w:asciiTheme="minorEastAsia" w:hAnsiTheme="minorEastAsia"/>
          <w:sz w:val="32"/>
          <w:szCs w:val="32"/>
        </w:rPr>
      </w:pPr>
      <w:r w:rsidRPr="00E03553">
        <w:rPr>
          <w:rFonts w:asciiTheme="minorEastAsia" w:hAnsiTheme="minorEastAsia" w:hint="eastAsia"/>
          <w:sz w:val="32"/>
          <w:szCs w:val="32"/>
        </w:rPr>
        <w:t>右等之趣申達候様御使僧ゟ被申聞如斯ニ候以上</w:t>
      </w:r>
    </w:p>
    <w:p w14:paraId="5FE98CDA" w14:textId="7546501D" w:rsidR="00E03553" w:rsidRPr="00E03553" w:rsidRDefault="00E03553" w:rsidP="004C2E0E">
      <w:pPr>
        <w:ind w:right="1280"/>
        <w:rPr>
          <w:rFonts w:asciiTheme="minorEastAsia" w:hAnsiTheme="minorEastAsia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4E0111" wp14:editId="47672612">
                <wp:simplePos x="0" y="0"/>
                <wp:positionH relativeFrom="column">
                  <wp:posOffset>-80988</wp:posOffset>
                </wp:positionH>
                <wp:positionV relativeFrom="page">
                  <wp:posOffset>809882</wp:posOffset>
                </wp:positionV>
                <wp:extent cx="4218253" cy="5274310"/>
                <wp:effectExtent l="19050" t="19050" r="11430" b="2159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8253" cy="52743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FFD81C" id="正方形/長方形 2" o:spid="_x0000_s1026" style="position:absolute;left:0;text-align:left;margin-left:-6.4pt;margin-top:63.75pt;width:332.15pt;height:415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" filled="f" strokecolor="red" strokeweight="3pt">
                <w10:wrap anchory="page"/>
              </v:rect>
            </w:pict>
          </mc:Fallback>
        </mc:AlternateContent>
      </w:r>
    </w:p>
    <w:p w14:paraId="27DED2FF" w14:textId="77777777" w:rsidR="004C2E0E" w:rsidRPr="004C2E0E" w:rsidRDefault="004C2E0E" w:rsidP="00E03553">
      <w:pPr>
        <w:spacing w:line="400" w:lineRule="exact"/>
        <w:ind w:left="3360" w:right="1281"/>
        <w:rPr>
          <w:rFonts w:asciiTheme="minorEastAsia" w:hAnsiTheme="minorEastAsia"/>
          <w:sz w:val="32"/>
          <w:szCs w:val="32"/>
        </w:rPr>
      </w:pPr>
      <w:r w:rsidRPr="004C2E0E">
        <w:rPr>
          <w:rFonts w:asciiTheme="minorEastAsia" w:hAnsiTheme="minorEastAsia" w:hint="eastAsia"/>
          <w:sz w:val="32"/>
          <w:szCs w:val="32"/>
        </w:rPr>
        <w:t>城端御坊</w:t>
      </w:r>
    </w:p>
    <w:p w14:paraId="2A5146B2" w14:textId="4794C039" w:rsidR="004C2E0E" w:rsidRDefault="004C2E0E" w:rsidP="00E03553">
      <w:pPr>
        <w:spacing w:line="400" w:lineRule="exact"/>
        <w:ind w:left="840" w:right="1281"/>
        <w:rPr>
          <w:rFonts w:asciiTheme="minorEastAsia" w:hAnsiTheme="minorEastAsia"/>
          <w:sz w:val="32"/>
          <w:szCs w:val="32"/>
        </w:rPr>
      </w:pPr>
      <w:r w:rsidRPr="004C2E0E">
        <w:rPr>
          <w:rFonts w:asciiTheme="minorEastAsia" w:hAnsiTheme="minorEastAsia" w:hint="eastAsia"/>
          <w:sz w:val="32"/>
          <w:szCs w:val="32"/>
        </w:rPr>
        <w:t>正月廿四日　　　　　　　役僧</w:t>
      </w:r>
    </w:p>
    <w:p w14:paraId="309F1DA7" w14:textId="77777777" w:rsidR="00E03553" w:rsidRPr="004C2E0E" w:rsidRDefault="00E03553" w:rsidP="00E03553">
      <w:pPr>
        <w:spacing w:line="400" w:lineRule="exact"/>
        <w:ind w:left="840" w:right="1281"/>
        <w:rPr>
          <w:rFonts w:asciiTheme="minorEastAsia" w:hAnsiTheme="minorEastAsia"/>
          <w:sz w:val="32"/>
          <w:szCs w:val="32"/>
        </w:rPr>
      </w:pPr>
    </w:p>
    <w:p w14:paraId="0B11EE23" w14:textId="59B82129" w:rsidR="004C2E0E" w:rsidRDefault="004C2E0E" w:rsidP="004C2E0E">
      <w:pPr>
        <w:ind w:left="3360" w:right="1280"/>
        <w:rPr>
          <w:rFonts w:asciiTheme="minorEastAsia" w:hAnsiTheme="minorEastAsia"/>
          <w:sz w:val="32"/>
          <w:szCs w:val="32"/>
        </w:rPr>
      </w:pPr>
      <w:r w:rsidRPr="004C2E0E">
        <w:rPr>
          <w:rFonts w:asciiTheme="minorEastAsia" w:hAnsiTheme="minorEastAsia" w:hint="eastAsia"/>
          <w:sz w:val="32"/>
          <w:szCs w:val="32"/>
        </w:rPr>
        <w:t>吉村多仲</w:t>
      </w:r>
    </w:p>
    <w:p w14:paraId="07DD15AA" w14:textId="77777777" w:rsidR="00E03553" w:rsidRPr="004C2E0E" w:rsidRDefault="00E03553" w:rsidP="004C2E0E">
      <w:pPr>
        <w:ind w:left="3360" w:right="1280"/>
        <w:rPr>
          <w:rFonts w:asciiTheme="minorEastAsia" w:hAnsiTheme="minorEastAsia"/>
          <w:sz w:val="32"/>
          <w:szCs w:val="32"/>
        </w:rPr>
      </w:pPr>
    </w:p>
    <w:p w14:paraId="49E97587" w14:textId="36510048" w:rsidR="004C2E0E" w:rsidRPr="004C2E0E" w:rsidRDefault="004C2E0E" w:rsidP="00E03553">
      <w:pPr>
        <w:spacing w:line="400" w:lineRule="exact"/>
        <w:ind w:right="1281"/>
        <w:rPr>
          <w:rFonts w:asciiTheme="minorEastAsia" w:hAnsiTheme="minorEastAsia"/>
          <w:sz w:val="32"/>
          <w:szCs w:val="32"/>
        </w:rPr>
      </w:pPr>
      <w:r w:rsidRPr="004C2E0E">
        <w:rPr>
          <w:rFonts w:asciiTheme="minorEastAsia" w:hAnsiTheme="minorEastAsia" w:hint="eastAsia"/>
          <w:sz w:val="32"/>
          <w:szCs w:val="32"/>
        </w:rPr>
        <w:t>坂上村　　　東筋　　　中筋</w:t>
      </w:r>
    </w:p>
    <w:p w14:paraId="1C4E9A75" w14:textId="141EAD70" w:rsidR="004C2E0E" w:rsidRDefault="004C2E0E" w:rsidP="00E03553">
      <w:pPr>
        <w:spacing w:line="400" w:lineRule="exact"/>
        <w:ind w:left="420" w:right="1281"/>
        <w:rPr>
          <w:rFonts w:asciiTheme="minorEastAsia" w:hAnsiTheme="minorEastAsia"/>
          <w:sz w:val="32"/>
          <w:szCs w:val="32"/>
        </w:rPr>
      </w:pPr>
      <w:r w:rsidRPr="004C2E0E">
        <w:rPr>
          <w:rFonts w:asciiTheme="minorEastAsia" w:hAnsiTheme="minorEastAsia" w:hint="eastAsia"/>
          <w:sz w:val="32"/>
          <w:szCs w:val="32"/>
        </w:rPr>
        <w:t>西勝寺　　　寺庵中　　寺庵中</w:t>
      </w:r>
    </w:p>
    <w:p w14:paraId="77F05349" w14:textId="77777777" w:rsidR="00E03553" w:rsidRPr="004C2E0E" w:rsidRDefault="00E03553" w:rsidP="00E03553">
      <w:pPr>
        <w:spacing w:line="400" w:lineRule="exact"/>
        <w:ind w:left="420" w:right="1281"/>
        <w:rPr>
          <w:rFonts w:asciiTheme="minorEastAsia" w:hAnsiTheme="minorEastAsia"/>
          <w:sz w:val="32"/>
          <w:szCs w:val="32"/>
        </w:rPr>
      </w:pPr>
    </w:p>
    <w:p w14:paraId="0E8828E3" w14:textId="77777777" w:rsidR="004C2E0E" w:rsidRPr="004C2E0E" w:rsidRDefault="004C2E0E" w:rsidP="00E03553">
      <w:pPr>
        <w:spacing w:line="400" w:lineRule="exact"/>
        <w:ind w:right="1281"/>
        <w:rPr>
          <w:rFonts w:asciiTheme="minorEastAsia" w:hAnsiTheme="minorEastAsia"/>
          <w:sz w:val="32"/>
          <w:szCs w:val="32"/>
        </w:rPr>
      </w:pPr>
      <w:r w:rsidRPr="004C2E0E">
        <w:rPr>
          <w:rFonts w:asciiTheme="minorEastAsia" w:hAnsiTheme="minorEastAsia" w:hint="eastAsia"/>
          <w:sz w:val="32"/>
          <w:szCs w:val="32"/>
        </w:rPr>
        <w:t>西赤尾町村　西筋</w:t>
      </w:r>
    </w:p>
    <w:p w14:paraId="189550A7" w14:textId="77777777" w:rsidR="004C2E0E" w:rsidRPr="004C2E0E" w:rsidRDefault="004C2E0E" w:rsidP="00E03553">
      <w:pPr>
        <w:spacing w:line="400" w:lineRule="exact"/>
        <w:ind w:left="420" w:right="1281"/>
        <w:rPr>
          <w:rFonts w:asciiTheme="minorEastAsia" w:hAnsiTheme="minorEastAsia"/>
          <w:sz w:val="32"/>
          <w:szCs w:val="32"/>
        </w:rPr>
      </w:pPr>
      <w:r w:rsidRPr="004C2E0E">
        <w:rPr>
          <w:rFonts w:asciiTheme="minorEastAsia" w:hAnsiTheme="minorEastAsia" w:hint="eastAsia"/>
          <w:sz w:val="32"/>
          <w:szCs w:val="32"/>
        </w:rPr>
        <w:t>行徳寺　　　寺庵中</w:t>
      </w:r>
    </w:p>
    <w:sectPr w:rsidR="004C2E0E" w:rsidRPr="004C2E0E" w:rsidSect="009314C8">
      <w:pgSz w:w="16838" w:h="11906" w:orient="landscape" w:code="9"/>
      <w:pgMar w:top="1701" w:right="851" w:bottom="992" w:left="567" w:header="851" w:footer="992" w:gutter="0"/>
      <w:cols w:space="425"/>
      <w:textDirection w:val="tbRl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81592B" w14:textId="77777777" w:rsidR="008D5AA7" w:rsidRDefault="008D5AA7" w:rsidP="00A624CB">
      <w:r>
        <w:separator/>
      </w:r>
    </w:p>
  </w:endnote>
  <w:endnote w:type="continuationSeparator" w:id="0">
    <w:p w14:paraId="44308FEE" w14:textId="77777777" w:rsidR="008D5AA7" w:rsidRDefault="008D5AA7" w:rsidP="00A624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248490" w14:textId="77777777" w:rsidR="008D5AA7" w:rsidRDefault="008D5AA7" w:rsidP="00A624CB">
      <w:r>
        <w:separator/>
      </w:r>
    </w:p>
  </w:footnote>
  <w:footnote w:type="continuationSeparator" w:id="0">
    <w:p w14:paraId="5E9F9813" w14:textId="77777777" w:rsidR="008D5AA7" w:rsidRDefault="008D5AA7" w:rsidP="00A624C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0DAE"/>
    <w:rsid w:val="00025C3C"/>
    <w:rsid w:val="00032EFA"/>
    <w:rsid w:val="000924AF"/>
    <w:rsid w:val="00095A57"/>
    <w:rsid w:val="000D1388"/>
    <w:rsid w:val="000F3DDD"/>
    <w:rsid w:val="00112BE8"/>
    <w:rsid w:val="00121B95"/>
    <w:rsid w:val="00155839"/>
    <w:rsid w:val="00210AD7"/>
    <w:rsid w:val="00224DD9"/>
    <w:rsid w:val="00242FEC"/>
    <w:rsid w:val="002A7DEC"/>
    <w:rsid w:val="002C11E8"/>
    <w:rsid w:val="002E0E94"/>
    <w:rsid w:val="002F4227"/>
    <w:rsid w:val="002F42A9"/>
    <w:rsid w:val="00331902"/>
    <w:rsid w:val="00332F6E"/>
    <w:rsid w:val="00335C1D"/>
    <w:rsid w:val="003A3792"/>
    <w:rsid w:val="003B1D3C"/>
    <w:rsid w:val="00440DEF"/>
    <w:rsid w:val="00465EE8"/>
    <w:rsid w:val="00473EDB"/>
    <w:rsid w:val="00492C72"/>
    <w:rsid w:val="004A1385"/>
    <w:rsid w:val="004C2E0E"/>
    <w:rsid w:val="004E7623"/>
    <w:rsid w:val="00551A29"/>
    <w:rsid w:val="00587898"/>
    <w:rsid w:val="005C3E16"/>
    <w:rsid w:val="005D5AD1"/>
    <w:rsid w:val="00605104"/>
    <w:rsid w:val="00606B68"/>
    <w:rsid w:val="006175D3"/>
    <w:rsid w:val="006470D6"/>
    <w:rsid w:val="00666D5D"/>
    <w:rsid w:val="00677269"/>
    <w:rsid w:val="00680D5E"/>
    <w:rsid w:val="006D0E5F"/>
    <w:rsid w:val="006F4589"/>
    <w:rsid w:val="007338DD"/>
    <w:rsid w:val="007D7954"/>
    <w:rsid w:val="007E5D1B"/>
    <w:rsid w:val="0082508B"/>
    <w:rsid w:val="0082617D"/>
    <w:rsid w:val="00831A91"/>
    <w:rsid w:val="00840DAE"/>
    <w:rsid w:val="008A4373"/>
    <w:rsid w:val="008A45AE"/>
    <w:rsid w:val="008C1C84"/>
    <w:rsid w:val="008D5AA7"/>
    <w:rsid w:val="008E7218"/>
    <w:rsid w:val="00913851"/>
    <w:rsid w:val="009314C8"/>
    <w:rsid w:val="009816F6"/>
    <w:rsid w:val="00981E2D"/>
    <w:rsid w:val="009843B3"/>
    <w:rsid w:val="009F7DA9"/>
    <w:rsid w:val="00A22689"/>
    <w:rsid w:val="00A57560"/>
    <w:rsid w:val="00A624CB"/>
    <w:rsid w:val="00A6795F"/>
    <w:rsid w:val="00A746D2"/>
    <w:rsid w:val="00A954B3"/>
    <w:rsid w:val="00BD6F95"/>
    <w:rsid w:val="00BF01AE"/>
    <w:rsid w:val="00C05FDC"/>
    <w:rsid w:val="00C10E61"/>
    <w:rsid w:val="00C25DD6"/>
    <w:rsid w:val="00C36BB7"/>
    <w:rsid w:val="00CA70B2"/>
    <w:rsid w:val="00CA7D17"/>
    <w:rsid w:val="00D13B39"/>
    <w:rsid w:val="00D7176D"/>
    <w:rsid w:val="00E03553"/>
    <w:rsid w:val="00E30DE7"/>
    <w:rsid w:val="00E43AF4"/>
    <w:rsid w:val="00E5191B"/>
    <w:rsid w:val="00E913F8"/>
    <w:rsid w:val="00EE6F4F"/>
    <w:rsid w:val="00EF21F3"/>
    <w:rsid w:val="00F00BA5"/>
    <w:rsid w:val="00F241E6"/>
    <w:rsid w:val="00F34CDA"/>
    <w:rsid w:val="00F4578B"/>
    <w:rsid w:val="00F66C17"/>
    <w:rsid w:val="00F74F16"/>
    <w:rsid w:val="00F86C48"/>
    <w:rsid w:val="00F93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780681A"/>
  <w15:chartTrackingRefBased/>
  <w15:docId w15:val="{253F769D-91DC-445E-9292-B0E4D8E73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624C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624CB"/>
  </w:style>
  <w:style w:type="paragraph" w:styleId="a5">
    <w:name w:val="footer"/>
    <w:basedOn w:val="a"/>
    <w:link w:val="a6"/>
    <w:uiPriority w:val="99"/>
    <w:unhideWhenUsed/>
    <w:rsid w:val="00A624C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624CB"/>
  </w:style>
  <w:style w:type="table" w:styleId="a7">
    <w:name w:val="Table Grid"/>
    <w:basedOn w:val="a1"/>
    <w:uiPriority w:val="39"/>
    <w:rsid w:val="008C1C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te Heading"/>
    <w:basedOn w:val="a"/>
    <w:next w:val="a"/>
    <w:link w:val="a9"/>
    <w:uiPriority w:val="99"/>
    <w:unhideWhenUsed/>
    <w:rsid w:val="004E7623"/>
    <w:pPr>
      <w:jc w:val="center"/>
    </w:pPr>
    <w:rPr>
      <w:sz w:val="24"/>
      <w:szCs w:val="24"/>
    </w:rPr>
  </w:style>
  <w:style w:type="character" w:customStyle="1" w:styleId="a9">
    <w:name w:val="記 (文字)"/>
    <w:basedOn w:val="a0"/>
    <w:link w:val="a8"/>
    <w:uiPriority w:val="99"/>
    <w:rsid w:val="004E7623"/>
    <w:rPr>
      <w:sz w:val="24"/>
      <w:szCs w:val="24"/>
    </w:rPr>
  </w:style>
  <w:style w:type="paragraph" w:styleId="aa">
    <w:name w:val="Closing"/>
    <w:basedOn w:val="a"/>
    <w:link w:val="ab"/>
    <w:uiPriority w:val="99"/>
    <w:unhideWhenUsed/>
    <w:rsid w:val="004E7623"/>
    <w:pPr>
      <w:jc w:val="right"/>
    </w:pPr>
    <w:rPr>
      <w:sz w:val="24"/>
      <w:szCs w:val="24"/>
    </w:rPr>
  </w:style>
  <w:style w:type="character" w:customStyle="1" w:styleId="ab">
    <w:name w:val="結語 (文字)"/>
    <w:basedOn w:val="a0"/>
    <w:link w:val="aa"/>
    <w:uiPriority w:val="99"/>
    <w:rsid w:val="004E7623"/>
    <w:rPr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9314C8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9314C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144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3</Pages>
  <Words>224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</dc:creator>
  <cp:keywords/>
  <dc:description/>
  <cp:lastModifiedBy>善徳 文化</cp:lastModifiedBy>
  <cp:revision>7</cp:revision>
  <dcterms:created xsi:type="dcterms:W3CDTF">2020-10-29T07:02:00Z</dcterms:created>
  <dcterms:modified xsi:type="dcterms:W3CDTF">2020-11-06T04:26:00Z</dcterms:modified>
</cp:coreProperties>
</file>